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61627" w14:textId="244402A4" w:rsidR="00206352" w:rsidRDefault="00CE1373" w:rsidP="00CE1373">
      <w:pPr>
        <w:pStyle w:val="Titolo"/>
      </w:pPr>
      <w:proofErr w:type="gramStart"/>
      <w:r>
        <w:t xml:space="preserve">IDP </w:t>
      </w:r>
      <w:r w:rsidR="00000000">
        <w:t xml:space="preserve"> AI</w:t>
      </w:r>
      <w:proofErr w:type="gramEnd"/>
      <w:r w:rsidR="00000000">
        <w:t>-enabled</w:t>
      </w:r>
    </w:p>
    <w:sdt>
      <w:sdtPr>
        <w:rPr>
          <w:lang w:val="it-IT"/>
        </w:rPr>
        <w:id w:val="125817601"/>
        <w:docPartObj>
          <w:docPartGallery w:val="Table of Contents"/>
          <w:docPartUnique/>
        </w:docPartObj>
      </w:sdtPr>
      <w:sdtEndPr>
        <w:rPr>
          <w:rFonts w:ascii="Aptos" w:eastAsiaTheme="minorEastAsia" w:hAnsi="Aptos" w:cstheme="minorBidi"/>
          <w:color w:val="27303A"/>
          <w:sz w:val="21"/>
          <w:szCs w:val="22"/>
          <w:lang w:val="en-US"/>
        </w:rPr>
      </w:sdtEndPr>
      <w:sdtContent>
        <w:p w14:paraId="558D7FB6" w14:textId="436730FD" w:rsidR="00CE1373" w:rsidRDefault="00CE1373">
          <w:pPr>
            <w:pStyle w:val="Titolosommario"/>
          </w:pPr>
          <w:r>
            <w:rPr>
              <w:lang w:val="it-IT"/>
            </w:rPr>
            <w:t>Sommario</w:t>
          </w:r>
        </w:p>
        <w:p w14:paraId="0692DEA6" w14:textId="5DC0EDE3" w:rsidR="00CE1373" w:rsidRDefault="00CE1373">
          <w:pPr>
            <w:pStyle w:val="Sommario2"/>
            <w:tabs>
              <w:tab w:val="right" w:leader="dot" w:pos="986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879797" w:history="1">
            <w:r w:rsidRPr="002E6518">
              <w:rPr>
                <w:rStyle w:val="Collegamentoipertestuale"/>
                <w:noProof/>
                <w:lang w:val="it-IT"/>
              </w:rPr>
              <w:t>L'IDP come piattaforma di sicurezza per lo sviluppo AI-assisted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742998" w14:textId="4FD0CE22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798" w:history="1">
            <w:r w:rsidRPr="002E6518">
              <w:rPr>
                <w:rStyle w:val="Collegamentoipertestuale"/>
                <w:noProof/>
                <w:lang w:val="it-IT"/>
              </w:rPr>
              <w:t>L'IDP come "safety net" dello sviluppo AI-assisted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_Toc240879798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6C9B43" w14:textId="23330772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799" w:history="1">
            <w:r w:rsidRPr="002E6518">
              <w:rPr>
                <w:rStyle w:val="Collegamentoipertestuale"/>
                <w:noProof/>
                <w:lang w:val="it-IT"/>
              </w:rPr>
              <w:t>Ridurre la dipendenza dalla conoscenza infrastrutturale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_Toc240879799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8D3A85" w14:textId="695C3E74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00" w:history="1">
            <w:r w:rsidRPr="002E6518">
              <w:rPr>
                <w:rStyle w:val="Collegamentoipertestuale"/>
                <w:noProof/>
                <w:lang w:val="it-IT"/>
              </w:rPr>
              <w:t>L'IDP come "paved road" per il codice generato dall'AI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0AF0B5" w14:textId="0BBD16D6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01" w:history="1">
            <w:r w:rsidRPr="002E6518">
              <w:rPr>
                <w:rStyle w:val="Collegamentoipertestuale"/>
                <w:noProof/>
                <w:lang w:val="it-IT"/>
              </w:rPr>
              <w:t>Standardizzazione senza rallentare l'innovazione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C13B47" w14:textId="59FA90A3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02" w:history="1">
            <w:r w:rsidRPr="002E6518">
              <w:rPr>
                <w:rStyle w:val="Collegamentoipertestuale"/>
                <w:noProof/>
                <w:lang w:val="it-IT"/>
              </w:rPr>
              <w:t>Il ruolo dell'IDP cambia quindi con la diffusione dell'AI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0BDF60" w14:textId="122EC5C3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03" w:history="1">
            <w:r w:rsidRPr="002E6518">
              <w:rPr>
                <w:rStyle w:val="Collegamentoipertestuale"/>
                <w:noProof/>
                <w:lang w:val="it-IT"/>
              </w:rPr>
              <w:t>Piattaforma Agentica- AI-enabled Internal Developer Platform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850B6B" w14:textId="7B79DE9D" w:rsidR="00CE1373" w:rsidRDefault="00CE1373">
          <w:pPr>
            <w:pStyle w:val="Sommario2"/>
            <w:tabs>
              <w:tab w:val="right" w:leader="dot" w:pos="9868"/>
            </w:tabs>
            <w:rPr>
              <w:noProof/>
            </w:rPr>
          </w:pPr>
          <w:hyperlink w:anchor="_Toc240879804" w:history="1">
            <w:r w:rsidRPr="002E6518">
              <w:rPr>
                <w:rStyle w:val="Collegamentoipertestuale"/>
                <w:noProof/>
              </w:rPr>
              <w:t>Agent Builder, Agent Runtime e IDP Guard Rails per il nuovo SDLC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13BB6B" w14:textId="6DA1B572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05" w:history="1">
            <w:r w:rsidRPr="002E6518">
              <w:rPr>
                <w:rStyle w:val="Collegamentoipertestuale"/>
                <w:noProof/>
                <w:lang w:val="it-IT"/>
              </w:rPr>
              <w:t>1. Executive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09F6E0" w14:textId="6913D341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06" w:history="1">
            <w:r w:rsidRPr="002E6518">
              <w:rPr>
                <w:rStyle w:val="Collegamentoipertestuale"/>
                <w:noProof/>
                <w:lang w:val="it-IT"/>
              </w:rPr>
              <w:t>2. Perché estendere l'IDP agli Agent 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50C4B8" w14:textId="62D47799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07" w:history="1">
            <w:r w:rsidRPr="002E6518">
              <w:rPr>
                <w:rStyle w:val="Collegamentoipertestuale"/>
                <w:noProof/>
              </w:rPr>
              <w:t>3. Il nuovo modello di SDLC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979C69" w14:textId="04417BB0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08" w:history="1">
            <w:r w:rsidRPr="002E6518">
              <w:rPr>
                <w:rStyle w:val="Collegamentoipertestuale"/>
                <w:noProof/>
              </w:rPr>
              <w:t>4. Layer Builder – Langflow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58529E" w14:textId="373CC67E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09" w:history="1">
            <w:r w:rsidRPr="002E6518">
              <w:rPr>
                <w:rStyle w:val="Collegamentoipertestuale"/>
                <w:noProof/>
                <w:lang w:val="it-IT"/>
              </w:rPr>
              <w:t>Tecnologia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665582" w14:textId="2360F18D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10" w:history="1">
            <w:r w:rsidRPr="002E6518">
              <w:rPr>
                <w:rStyle w:val="Collegamentoipertestuale"/>
                <w:noProof/>
                <w:lang w:val="it-IT"/>
              </w:rPr>
              <w:t>Obiettivo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EB3B75" w14:textId="2912A6BA" w:rsidR="00CE1373" w:rsidRDefault="00CE1373">
          <w:pPr>
            <w:pStyle w:val="Sommario2"/>
            <w:tabs>
              <w:tab w:val="right" w:leader="dot" w:pos="9868"/>
            </w:tabs>
            <w:rPr>
              <w:noProof/>
            </w:rPr>
          </w:pPr>
          <w:hyperlink w:anchor="_Toc240879811" w:history="1">
            <w:r w:rsidRPr="002E6518">
              <w:rPr>
                <w:rStyle w:val="Collegamentoipertestuale"/>
                <w:noProof/>
                <w:lang w:val="it-IT"/>
              </w:rPr>
              <w:t>4.1 Dal prototipo all'artefatto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54F289" w14:textId="6295D88E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12" w:history="1">
            <w:r w:rsidRPr="002E6518">
              <w:rPr>
                <w:rStyle w:val="Collegamentoipertestuale"/>
                <w:noProof/>
              </w:rPr>
              <w:t>5. Layer Deploy – Kagent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E95559" w14:textId="3BFA090F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13" w:history="1">
            <w:r w:rsidRPr="002E6518">
              <w:rPr>
                <w:rStyle w:val="Collegamentoipertestuale"/>
                <w:noProof/>
                <w:lang w:val="it-IT"/>
              </w:rPr>
              <w:t>Tecnologia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7C2088" w14:textId="11157307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14" w:history="1">
            <w:r w:rsidRPr="002E6518">
              <w:rPr>
                <w:rStyle w:val="Collegamentoipertestuale"/>
                <w:noProof/>
                <w:lang w:val="it-IT"/>
              </w:rPr>
              <w:t>6. Perché Kubernetes-native Agent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F8DC25" w14:textId="07E8A0DF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15" w:history="1">
            <w:r w:rsidRPr="002E6518">
              <w:rPr>
                <w:rStyle w:val="Collegamentoipertestuale"/>
                <w:noProof/>
                <w:lang w:val="it-IT"/>
              </w:rPr>
              <w:t>7. Il principio fondamentale: Guard Rails, non Guard Walls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225001" w14:textId="28BDC034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16" w:history="1">
            <w:r w:rsidRPr="002E6518">
              <w:rPr>
                <w:rStyle w:val="Collegamentoipertestuale"/>
                <w:noProof/>
                <w:lang w:val="it-IT"/>
              </w:rPr>
              <w:t>Modello 1 – Nessun controllo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642B06" w14:textId="51BCF0A6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17" w:history="1">
            <w:r w:rsidRPr="002E6518">
              <w:rPr>
                <w:rStyle w:val="Collegamentoipertestuale"/>
                <w:noProof/>
              </w:rPr>
              <w:t>Modello 2 – Platform troppo restrittiva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37E44" w14:textId="4BE2BF80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18" w:history="1">
            <w:r w:rsidRPr="002E6518">
              <w:rPr>
                <w:rStyle w:val="Collegamentoipertestuale"/>
                <w:noProof/>
                <w:lang w:val="it-IT"/>
              </w:rPr>
              <w:t>Modello desiderato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9FBE8F" w14:textId="35C0C5B7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19" w:history="1">
            <w:r w:rsidRPr="002E6518">
              <w:rPr>
                <w:rStyle w:val="Collegamentoipertestuale"/>
                <w:noProof/>
                <w:lang w:val="it-IT"/>
              </w:rPr>
              <w:t>8. Le categorie di Guard Rail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5E5534" w14:textId="73631C89" w:rsidR="00CE1373" w:rsidRDefault="00CE1373">
          <w:pPr>
            <w:pStyle w:val="Sommario2"/>
            <w:tabs>
              <w:tab w:val="right" w:leader="dot" w:pos="9868"/>
            </w:tabs>
            <w:rPr>
              <w:noProof/>
            </w:rPr>
          </w:pPr>
          <w:hyperlink w:anchor="_Toc240879820" w:history="1">
            <w:r w:rsidRPr="002E6518">
              <w:rPr>
                <w:rStyle w:val="Collegamentoipertestuale"/>
                <w:noProof/>
                <w:lang w:val="it-IT"/>
              </w:rPr>
              <w:t>8.1 Architectural Guard Rails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F7A367" w14:textId="191DC6D3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21" w:history="1">
            <w:r w:rsidRPr="002E6518">
              <w:rPr>
                <w:rStyle w:val="Collegamentoipertestuale"/>
                <w:noProof/>
              </w:rPr>
              <w:t>9. Infrastructure Guard Rails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447565" w14:textId="7DAF0F18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22" w:history="1">
            <w:r w:rsidRPr="002E6518">
              <w:rPr>
                <w:rStyle w:val="Collegamentoipertestuale"/>
                <w:noProof/>
              </w:rPr>
              <w:t>10. Technology Guard Rails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586866" w14:textId="03C6147D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23" w:history="1">
            <w:r w:rsidRPr="002E6518">
              <w:rPr>
                <w:rStyle w:val="Collegamentoipertestuale"/>
                <w:noProof/>
                <w:lang w:val="it-IT"/>
              </w:rPr>
              <w:t>11. Security Guard Rails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AA008D" w14:textId="3F6E1DAE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24" w:history="1">
            <w:r w:rsidRPr="002E6518">
              <w:rPr>
                <w:rStyle w:val="Collegamentoipertestuale"/>
                <w:noProof/>
                <w:lang w:val="it-IT"/>
              </w:rPr>
              <w:t>Least Agency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E3DF7D" w14:textId="7AF105E2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25" w:history="1">
            <w:r w:rsidRPr="002E6518">
              <w:rPr>
                <w:rStyle w:val="Collegamentoipertestuale"/>
                <w:noProof/>
                <w:lang w:val="it-IT"/>
              </w:rPr>
              <w:t>12. Identity e Secrets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019614" w14:textId="22601C54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26" w:history="1">
            <w:r w:rsidRPr="002E6518">
              <w:rPr>
                <w:rStyle w:val="Collegamentoipertestuale"/>
                <w:noProof/>
                <w:lang w:val="it-IT"/>
              </w:rPr>
              <w:t>13. Versioning degli Agent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744AC" w14:textId="0B6B76AA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27" w:history="1">
            <w:r w:rsidRPr="002E6518">
              <w:rPr>
                <w:rStyle w:val="Collegamentoipertestuale"/>
                <w:noProof/>
                <w:lang w:val="it-IT"/>
              </w:rPr>
              <w:t>14. Agent Registry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42584B" w14:textId="78E0BCD2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28" w:history="1">
            <w:r w:rsidRPr="002E6518">
              <w:rPr>
                <w:rStyle w:val="Collegamentoipertestuale"/>
                <w:noProof/>
                <w:lang w:val="it-IT"/>
              </w:rPr>
              <w:t>15. Evaluation come nuova fase dello SDLC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421EF8" w14:textId="2AD58D6B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29" w:history="1">
            <w:r w:rsidRPr="002E6518">
              <w:rPr>
                <w:rStyle w:val="Collegamentoipertestuale"/>
                <w:noProof/>
                <w:lang w:val="it-IT"/>
              </w:rPr>
              <w:t>16. Agent CI/CD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AAF540" w14:textId="37483CB8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30" w:history="1">
            <w:r w:rsidRPr="002E6518">
              <w:rPr>
                <w:rStyle w:val="Collegamentoipertestuale"/>
                <w:noProof/>
                <w:lang w:val="it-IT"/>
              </w:rPr>
              <w:t>17. Golden Path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8F53F8" w14:textId="77A25199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31" w:history="1">
            <w:r w:rsidRPr="002E6518">
              <w:rPr>
                <w:rStyle w:val="Collegamentoipertestuale"/>
                <w:noProof/>
                <w:lang w:val="it-IT"/>
              </w:rPr>
              <w:t>18. Developer Experience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952204" w14:textId="7F2348A8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32" w:history="1">
            <w:r w:rsidRPr="002E6518">
              <w:rPr>
                <w:rStyle w:val="Collegamentoipertestuale"/>
                <w:noProof/>
                <w:lang w:val="it-IT"/>
              </w:rPr>
              <w:t>19. Il ruolo della Platform Engineering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46D3E2" w14:textId="3A8EC455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33" w:history="1">
            <w:r w:rsidRPr="002E6518">
              <w:rPr>
                <w:rStyle w:val="Collegamentoipertestuale"/>
                <w:noProof/>
                <w:lang w:val="it-IT"/>
              </w:rPr>
              <w:t>20. Un nuovo contratto tra Developer e Platform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3B7C8A" w14:textId="5D5B5CD1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34" w:history="1">
            <w:r w:rsidRPr="002E6518">
              <w:rPr>
                <w:rStyle w:val="Collegamentoipertestuale"/>
                <w:noProof/>
                <w:lang w:val="it-IT"/>
              </w:rPr>
              <w:t>21. Maturity Model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25824A" w14:textId="6BDA7066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35" w:history="1">
            <w:r w:rsidRPr="002E6518">
              <w:rPr>
                <w:rStyle w:val="Collegamentoipertestuale"/>
                <w:noProof/>
              </w:rPr>
              <w:t>Level 1 — Experiment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427A6" w14:textId="28F25B7C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36" w:history="1">
            <w:r w:rsidRPr="002E6518">
              <w:rPr>
                <w:rStyle w:val="Collegamentoipertestuale"/>
                <w:noProof/>
              </w:rPr>
              <w:t>Level 2 — Managed Agent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1F22F" w14:textId="13DA1384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37" w:history="1">
            <w:r w:rsidRPr="002E6518">
              <w:rPr>
                <w:rStyle w:val="Collegamentoipertestuale"/>
                <w:noProof/>
              </w:rPr>
              <w:t>Level 3 — Governed Agent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64B79D" w14:textId="0E4606CA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38" w:history="1">
            <w:r w:rsidRPr="002E6518">
              <w:rPr>
                <w:rStyle w:val="Collegamentoipertestuale"/>
                <w:noProof/>
              </w:rPr>
              <w:t>Level 4 — Enterprise AgentOps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E4C0E6" w14:textId="3A4DAB40" w:rsidR="00CE1373" w:rsidRDefault="00CE1373">
          <w:pPr>
            <w:pStyle w:val="Sommario3"/>
            <w:tabs>
              <w:tab w:val="right" w:leader="dot" w:pos="9868"/>
            </w:tabs>
            <w:rPr>
              <w:noProof/>
            </w:rPr>
          </w:pPr>
          <w:hyperlink w:anchor="_Toc240879839" w:history="1">
            <w:r w:rsidRPr="002E6518">
              <w:rPr>
                <w:rStyle w:val="Collegamentoipertestuale"/>
                <w:noProof/>
                <w:lang w:val="it-IT"/>
              </w:rPr>
              <w:t>Level 5 — AI Platform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C9209B" w14:textId="7C093F13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40" w:history="1">
            <w:r w:rsidRPr="002E6518">
              <w:rPr>
                <w:rStyle w:val="Collegamentoipertestuale"/>
                <w:noProof/>
                <w:lang w:val="it-IT"/>
              </w:rPr>
              <w:t>22. Messaggio per l'adozione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F4A71C" w14:textId="7F6CC4F8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41" w:history="1">
            <w:r w:rsidRPr="002E6518">
              <w:rPr>
                <w:rStyle w:val="Collegamentoipertestuale"/>
                <w:noProof/>
                <w:lang w:val="it-IT"/>
              </w:rPr>
              <w:t>23. Target Architecture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BBBDFA" w14:textId="0353FF30" w:rsidR="00CE1373" w:rsidRDefault="00CE1373">
          <w:pPr>
            <w:pStyle w:val="Sommario1"/>
            <w:tabs>
              <w:tab w:val="right" w:leader="dot" w:pos="9868"/>
            </w:tabs>
            <w:rPr>
              <w:noProof/>
            </w:rPr>
          </w:pPr>
          <w:hyperlink w:anchor="_Toc240879842" w:history="1">
            <w:r w:rsidRPr="002E6518">
              <w:rPr>
                <w:rStyle w:val="Collegamentoipertestuale"/>
                <w:noProof/>
                <w:lang w:val="it-IT"/>
              </w:rPr>
              <w:t>24. Conclusione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694D00" w14:textId="48717375" w:rsidR="00CE1373" w:rsidRDefault="00CE1373">
          <w:r>
            <w:rPr>
              <w:b/>
              <w:bCs/>
            </w:rPr>
            <w:fldChar w:fldCharType="end"/>
          </w:r>
        </w:p>
      </w:sdtContent>
    </w:sdt>
    <w:p w14:paraId="37635D13" w14:textId="77777777" w:rsidR="00CE1373" w:rsidRPr="00CE1373" w:rsidRDefault="00CE1373" w:rsidP="00CE1373"/>
    <w:p w14:paraId="1AB20B05" w14:textId="77777777" w:rsidR="00CE1373" w:rsidRDefault="00CE1373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176B87"/>
          <w:sz w:val="30"/>
          <w:szCs w:val="26"/>
          <w:lang w:val="it-IT"/>
        </w:rPr>
      </w:pPr>
      <w:bookmarkStart w:id="0" w:name="_Toc240879797"/>
      <w:r>
        <w:rPr>
          <w:lang w:val="it-IT"/>
        </w:rPr>
        <w:br w:type="page"/>
      </w:r>
    </w:p>
    <w:p w14:paraId="508E0B4B" w14:textId="3829125B" w:rsidR="00206352" w:rsidRDefault="00000000">
      <w:pPr>
        <w:pStyle w:val="Titolo2"/>
        <w:rPr>
          <w:lang w:val="it-IT"/>
        </w:rPr>
      </w:pPr>
      <w:r w:rsidRPr="00CE1373">
        <w:rPr>
          <w:lang w:val="it-IT"/>
        </w:rPr>
        <w:lastRenderedPageBreak/>
        <w:t>L'IDP come piattaforma di sicurezza per lo sviluppo AI-</w:t>
      </w:r>
      <w:proofErr w:type="spellStart"/>
      <w:r w:rsidRPr="00CE1373">
        <w:rPr>
          <w:lang w:val="it-IT"/>
        </w:rPr>
        <w:t>assisted</w:t>
      </w:r>
      <w:bookmarkEnd w:id="0"/>
      <w:proofErr w:type="spellEnd"/>
    </w:p>
    <w:p w14:paraId="0F6E8573" w14:textId="77777777" w:rsidR="00CE1373" w:rsidRPr="00CE1373" w:rsidRDefault="00CE1373" w:rsidP="00CE1373">
      <w:pPr>
        <w:rPr>
          <w:lang w:val="it-IT"/>
        </w:rPr>
      </w:pPr>
    </w:p>
    <w:p w14:paraId="4350C7F0" w14:textId="12288621" w:rsidR="00CE1373" w:rsidRPr="00CE1373" w:rsidRDefault="00CE1373" w:rsidP="00CE1373">
      <w:pPr>
        <w:pStyle w:val="Lead"/>
        <w:rPr>
          <w:lang w:val="it-IT"/>
        </w:rPr>
      </w:pPr>
      <w:r w:rsidRPr="00CE1373">
        <w:rPr>
          <w:b/>
          <w:i/>
          <w:iCs/>
          <w:color w:val="195670"/>
          <w:lang w:val="it-IT"/>
        </w:rPr>
        <w:t>l'IDP diventa ancora più importante proprio quando l'AI abbassa la barriera alla produzione di codice</w:t>
      </w:r>
      <w:r w:rsidRPr="00CE1373">
        <w:rPr>
          <w:lang w:val="it-IT"/>
        </w:rPr>
        <w:t>.</w:t>
      </w:r>
    </w:p>
    <w:p w14:paraId="3320F374" w14:textId="77777777" w:rsidR="00CE1373" w:rsidRDefault="00CE1373">
      <w:pPr>
        <w:rPr>
          <w:lang w:val="it-IT"/>
        </w:rPr>
      </w:pPr>
    </w:p>
    <w:p w14:paraId="745425D1" w14:textId="0D132938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L'evoluzione dell'AI non riguarda soltanto la nascita degli Agent. Un cambiamento ancora più profondo riguarda il modo in cui viene prodotto il </w:t>
      </w:r>
      <w:r w:rsidRPr="00CE1373">
        <w:rPr>
          <w:b/>
          <w:color w:val="195670"/>
          <w:lang w:val="it-IT"/>
        </w:rPr>
        <w:t>software tradizionale</w:t>
      </w:r>
      <w:r w:rsidRPr="00CE1373">
        <w:rPr>
          <w:lang w:val="it-IT"/>
        </w:rPr>
        <w:t>. Gli strumenti di AI coding consentono infatti a persone con competenze tecniche inferiori rispetto al passato di generare applicazioni, API, script, microservizi e automazioni funzionanti. Il risultato è un ampliamento significativo della platea di persone in grado di trasformare un'esigenza in codice.</w:t>
      </w:r>
    </w:p>
    <w:p w14:paraId="5B3BC081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Questo fenomeno rappresenta una grande opportunità, ma modifica anche uno dei presupposti storici del software engineering: </w:t>
      </w:r>
      <w:r w:rsidRPr="00CE1373">
        <w:rPr>
          <w:b/>
          <w:color w:val="195670"/>
          <w:lang w:val="it-IT"/>
        </w:rPr>
        <w:t>il fatto che chi produce codice possieda necessariamente tutte le competenze necessarie per portarlo in sicurezza in produzione</w:t>
      </w:r>
      <w:r w:rsidRPr="00CE1373">
        <w:rPr>
          <w:lang w:val="it-IT"/>
        </w:rPr>
        <w:t>.</w:t>
      </w:r>
    </w:p>
    <w:p w14:paraId="1E54FF30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L'AI può infatti rendere molto semplice:</w:t>
      </w:r>
    </w:p>
    <w:p w14:paraId="3DCEA49C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>Idea</w:t>
      </w:r>
      <w:r w:rsidRPr="00CE1373">
        <w:rPr>
          <w:lang w:val="it-IT"/>
        </w:rPr>
        <w:br/>
        <w:t xml:space="preserve">  ↓</w:t>
      </w:r>
      <w:r w:rsidRPr="00CE1373">
        <w:rPr>
          <w:lang w:val="it-IT"/>
        </w:rPr>
        <w:br/>
        <w:t>Prompt</w:t>
      </w:r>
      <w:r w:rsidRPr="00CE1373">
        <w:rPr>
          <w:lang w:val="it-IT"/>
        </w:rPr>
        <w:br/>
        <w:t xml:space="preserve">  ↓</w:t>
      </w:r>
      <w:r w:rsidRPr="00CE1373">
        <w:rPr>
          <w:lang w:val="it-IT"/>
        </w:rPr>
        <w:br/>
        <w:t>Codice generato dall'AI</w:t>
      </w:r>
      <w:r w:rsidRPr="00CE1373">
        <w:rPr>
          <w:lang w:val="it-IT"/>
        </w:rPr>
        <w:br/>
        <w:t xml:space="preserve">  ↓</w:t>
      </w:r>
      <w:r w:rsidRPr="00CE1373">
        <w:rPr>
          <w:lang w:val="it-IT"/>
        </w:rPr>
        <w:br/>
        <w:t>Applicazione funzionante</w:t>
      </w:r>
    </w:p>
    <w:p w14:paraId="3B8DDC26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ma il percorso:</w:t>
      </w:r>
    </w:p>
    <w:p w14:paraId="4C4371B9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>Applicazione funzionante</w:t>
      </w:r>
      <w:r w:rsidRPr="00CE1373">
        <w:rPr>
          <w:lang w:val="it-IT"/>
        </w:rPr>
        <w:br/>
        <w:t xml:space="preserve">        ↓</w:t>
      </w:r>
      <w:r w:rsidRPr="00CE1373">
        <w:rPr>
          <w:lang w:val="it-IT"/>
        </w:rPr>
        <w:br/>
        <w:t>Applicazione sicura</w:t>
      </w:r>
      <w:r w:rsidRPr="00CE1373">
        <w:rPr>
          <w:lang w:val="it-IT"/>
        </w:rPr>
        <w:br/>
        <w:t xml:space="preserve">        ↓</w:t>
      </w:r>
      <w:r w:rsidRPr="00CE1373">
        <w:rPr>
          <w:lang w:val="it-IT"/>
        </w:rPr>
        <w:br/>
        <w:t xml:space="preserve">Applicazione </w:t>
      </w:r>
      <w:proofErr w:type="spellStart"/>
      <w:r w:rsidRPr="00CE1373">
        <w:rPr>
          <w:lang w:val="it-IT"/>
        </w:rPr>
        <w:t>manutenibile</w:t>
      </w:r>
      <w:proofErr w:type="spellEnd"/>
      <w:r w:rsidRPr="00CE1373">
        <w:rPr>
          <w:lang w:val="it-IT"/>
        </w:rPr>
        <w:br/>
        <w:t xml:space="preserve">        ↓</w:t>
      </w:r>
      <w:r w:rsidRPr="00CE1373">
        <w:rPr>
          <w:lang w:val="it-IT"/>
        </w:rPr>
        <w:br/>
        <w:t>Applicazione osservabile</w:t>
      </w:r>
      <w:r w:rsidRPr="00CE1373">
        <w:rPr>
          <w:lang w:val="it-IT"/>
        </w:rPr>
        <w:br/>
        <w:t xml:space="preserve">        ↓</w:t>
      </w:r>
      <w:r w:rsidRPr="00CE1373">
        <w:rPr>
          <w:lang w:val="it-IT"/>
        </w:rPr>
        <w:br/>
        <w:t>Applicazione conforme</w:t>
      </w:r>
      <w:r w:rsidRPr="00CE1373">
        <w:rPr>
          <w:lang w:val="it-IT"/>
        </w:rPr>
        <w:br/>
        <w:t xml:space="preserve">        ↓</w:t>
      </w:r>
      <w:r w:rsidRPr="00CE1373">
        <w:rPr>
          <w:lang w:val="it-IT"/>
        </w:rPr>
        <w:br/>
        <w:t>Applicazione operabile in produzione</w:t>
      </w:r>
    </w:p>
    <w:p w14:paraId="526EB0D4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rimane un problema di </w:t>
      </w:r>
      <w:r w:rsidRPr="00CE1373">
        <w:rPr>
          <w:b/>
          <w:color w:val="195670"/>
          <w:lang w:val="it-IT"/>
        </w:rPr>
        <w:t xml:space="preserve">software engineering, </w:t>
      </w:r>
      <w:proofErr w:type="spellStart"/>
      <w:r w:rsidRPr="00CE1373">
        <w:rPr>
          <w:b/>
          <w:color w:val="195670"/>
          <w:lang w:val="it-IT"/>
        </w:rPr>
        <w:t>platform</w:t>
      </w:r>
      <w:proofErr w:type="spellEnd"/>
      <w:r w:rsidRPr="00CE1373">
        <w:rPr>
          <w:b/>
          <w:color w:val="195670"/>
          <w:lang w:val="it-IT"/>
        </w:rPr>
        <w:t xml:space="preserve"> engineering e </w:t>
      </w:r>
      <w:proofErr w:type="spellStart"/>
      <w:r w:rsidRPr="00CE1373">
        <w:rPr>
          <w:b/>
          <w:color w:val="195670"/>
          <w:lang w:val="it-IT"/>
        </w:rPr>
        <w:t>operations</w:t>
      </w:r>
      <w:proofErr w:type="spellEnd"/>
      <w:r w:rsidRPr="00CE1373">
        <w:rPr>
          <w:lang w:val="it-IT"/>
        </w:rPr>
        <w:t>.</w:t>
      </w:r>
    </w:p>
    <w:p w14:paraId="7B82A10F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È proprio in questo spazio che l'IDP assume un'importanza strategica.</w:t>
      </w:r>
    </w:p>
    <w:p w14:paraId="5D69B9CE" w14:textId="77777777" w:rsidR="00206352" w:rsidRPr="00CE1373" w:rsidRDefault="00000000">
      <w:pPr>
        <w:pStyle w:val="Titolo3"/>
        <w:rPr>
          <w:lang w:val="it-IT"/>
        </w:rPr>
      </w:pPr>
      <w:bookmarkStart w:id="1" w:name="_Toc240879798"/>
      <w:r w:rsidRPr="00CE1373">
        <w:rPr>
          <w:lang w:val="it-IT"/>
        </w:rPr>
        <w:t>L'IDP come "</w:t>
      </w:r>
      <w:proofErr w:type="spellStart"/>
      <w:r w:rsidRPr="00CE1373">
        <w:rPr>
          <w:lang w:val="it-IT"/>
        </w:rPr>
        <w:t>safety</w:t>
      </w:r>
      <w:proofErr w:type="spellEnd"/>
      <w:r w:rsidRPr="00CE1373">
        <w:rPr>
          <w:lang w:val="it-IT"/>
        </w:rPr>
        <w:t xml:space="preserve"> net" dello sviluppo AI-</w:t>
      </w:r>
      <w:proofErr w:type="spellStart"/>
      <w:r w:rsidRPr="00CE1373">
        <w:rPr>
          <w:lang w:val="it-IT"/>
        </w:rPr>
        <w:t>assisted</w:t>
      </w:r>
      <w:bookmarkEnd w:id="1"/>
      <w:proofErr w:type="spellEnd"/>
    </w:p>
    <w:p w14:paraId="3C09E954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L'IDP permette di separare due responsabilità che, con l'AI, diventano sempre più importanti da distinguere:</w:t>
      </w:r>
    </w:p>
    <w:p w14:paraId="63491F05" w14:textId="77777777" w:rsidR="00206352" w:rsidRPr="00CE1373" w:rsidRDefault="00000000">
      <w:pPr>
        <w:pStyle w:val="Lead"/>
        <w:rPr>
          <w:lang w:val="it-IT"/>
        </w:rPr>
      </w:pPr>
      <w:r w:rsidRPr="00CE1373">
        <w:rPr>
          <w:b/>
          <w:color w:val="195670"/>
          <w:lang w:val="it-IT"/>
        </w:rPr>
        <w:t>la capacità di creare software</w:t>
      </w:r>
      <w:r w:rsidRPr="00CE1373">
        <w:rPr>
          <w:lang w:val="it-IT"/>
        </w:rPr>
        <w:t xml:space="preserve"> e </w:t>
      </w:r>
      <w:r w:rsidRPr="00CE1373">
        <w:rPr>
          <w:b/>
          <w:color w:val="195670"/>
          <w:lang w:val="it-IT"/>
        </w:rPr>
        <w:t>la capacità di gestire software in produzione</w:t>
      </w:r>
      <w:r w:rsidRPr="00CE1373">
        <w:rPr>
          <w:lang w:val="it-IT"/>
        </w:rPr>
        <w:t>.</w:t>
      </w:r>
    </w:p>
    <w:p w14:paraId="0737E50D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Un developer, un data </w:t>
      </w:r>
      <w:proofErr w:type="spellStart"/>
      <w:r w:rsidRPr="00CE1373">
        <w:rPr>
          <w:lang w:val="it-IT"/>
        </w:rPr>
        <w:t>analyst</w:t>
      </w:r>
      <w:proofErr w:type="spellEnd"/>
      <w:r w:rsidRPr="00CE1373">
        <w:rPr>
          <w:lang w:val="it-IT"/>
        </w:rPr>
        <w:t xml:space="preserve">, un product </w:t>
      </w:r>
      <w:proofErr w:type="spellStart"/>
      <w:r w:rsidRPr="00CE1373">
        <w:rPr>
          <w:lang w:val="it-IT"/>
        </w:rPr>
        <w:t>specialist</w:t>
      </w:r>
      <w:proofErr w:type="spellEnd"/>
      <w:r w:rsidRPr="00CE1373">
        <w:rPr>
          <w:lang w:val="it-IT"/>
        </w:rPr>
        <w:t xml:space="preserve"> o un altro profilo abilitato dall'AI può essere messo nelle condizioni di creare un'applicazione senza dover necessariamente conoscere in profondità Kubernetes, networking, IAM, container security, </w:t>
      </w:r>
      <w:proofErr w:type="spellStart"/>
      <w:r w:rsidRPr="00CE1373">
        <w:rPr>
          <w:lang w:val="it-IT"/>
        </w:rPr>
        <w:t>observability</w:t>
      </w:r>
      <w:proofErr w:type="spellEnd"/>
      <w:r w:rsidRPr="00CE1373">
        <w:rPr>
          <w:lang w:val="it-IT"/>
        </w:rPr>
        <w:t>, storage o CI/CD.</w:t>
      </w:r>
    </w:p>
    <w:p w14:paraId="065ADC39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La Platform assorbe questa complessità attraverso </w:t>
      </w:r>
      <w:r w:rsidRPr="00CE1373">
        <w:rPr>
          <w:b/>
          <w:color w:val="195670"/>
          <w:lang w:val="it-IT"/>
        </w:rPr>
        <w:t>Golden Path, template, policy e servizi self-service</w:t>
      </w:r>
      <w:r w:rsidRPr="00CE1373">
        <w:rPr>
          <w:lang w:val="it-IT"/>
        </w:rPr>
        <w:t>:</w:t>
      </w:r>
    </w:p>
    <w:p w14:paraId="66BF2888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lastRenderedPageBreak/>
        <w:t xml:space="preserve">                    AI-ASSISTED DEVELOPER</w:t>
      </w:r>
      <w:r w:rsidRPr="00CE1373">
        <w:rPr>
          <w:lang w:val="it-IT"/>
        </w:rPr>
        <w:br/>
        <w:t xml:space="preserve">                            │</w:t>
      </w:r>
      <w:r w:rsidRPr="00CE1373">
        <w:rPr>
          <w:lang w:val="it-IT"/>
        </w:rPr>
        <w:br/>
        <w:t xml:space="preserve">                            │</w:t>
      </w:r>
      <w:r w:rsidRPr="00CE1373">
        <w:rPr>
          <w:lang w:val="it-IT"/>
        </w:rPr>
        <w:br/>
        <w:t xml:space="preserve">                       "Creo una app"</w:t>
      </w:r>
      <w:r w:rsidRPr="00CE1373">
        <w:rPr>
          <w:lang w:val="it-IT"/>
        </w:rPr>
        <w:br/>
        <w:t xml:space="preserve">                            │</w:t>
      </w:r>
      <w:r w:rsidRPr="00CE1373">
        <w:rPr>
          <w:lang w:val="it-IT"/>
        </w:rPr>
        <w:br/>
        <w:t xml:space="preserve">                            ▼</w:t>
      </w:r>
      <w:r w:rsidRPr="00CE1373">
        <w:rPr>
          <w:lang w:val="it-IT"/>
        </w:rPr>
        <w:br/>
        <w:t xml:space="preserve">                       ┌─────────┐</w:t>
      </w:r>
      <w:r w:rsidRPr="00CE1373">
        <w:rPr>
          <w:lang w:val="it-IT"/>
        </w:rPr>
        <w:br/>
        <w:t xml:space="preserve">                       │   IDP   │</w:t>
      </w:r>
      <w:r w:rsidRPr="00CE1373">
        <w:rPr>
          <w:lang w:val="it-IT"/>
        </w:rPr>
        <w:br/>
        <w:t xml:space="preserve">                       └────┬────┘</w:t>
      </w:r>
      <w:r w:rsidRPr="00CE1373">
        <w:rPr>
          <w:lang w:val="it-IT"/>
        </w:rPr>
        <w:br/>
        <w:t xml:space="preserve">                            │</w:t>
      </w:r>
      <w:r w:rsidRPr="00CE1373">
        <w:rPr>
          <w:lang w:val="it-IT"/>
        </w:rPr>
        <w:br/>
        <w:t xml:space="preserve">             ┌──────────────┼──────────────┐</w:t>
      </w:r>
      <w:r w:rsidRPr="00CE1373">
        <w:rPr>
          <w:lang w:val="it-IT"/>
        </w:rPr>
        <w:br/>
        <w:t xml:space="preserve">             │              │              │</w:t>
      </w:r>
      <w:r w:rsidRPr="00CE1373">
        <w:rPr>
          <w:lang w:val="it-IT"/>
        </w:rPr>
        <w:br/>
        <w:t xml:space="preserve">             ▼              ▼              ▼</w:t>
      </w:r>
      <w:r w:rsidRPr="00CE1373">
        <w:rPr>
          <w:lang w:val="it-IT"/>
        </w:rPr>
        <w:br/>
        <w:t xml:space="preserve">          Build          Security       Compliance</w:t>
      </w:r>
      <w:r w:rsidRPr="00CE1373">
        <w:rPr>
          <w:lang w:val="it-IT"/>
        </w:rPr>
        <w:br/>
        <w:t xml:space="preserve">             │              │              │</w:t>
      </w:r>
      <w:r w:rsidRPr="00CE1373">
        <w:rPr>
          <w:lang w:val="it-IT"/>
        </w:rPr>
        <w:br/>
        <w:t xml:space="preserve">             ▼              ▼              ▼</w:t>
      </w:r>
      <w:r w:rsidRPr="00CE1373">
        <w:rPr>
          <w:lang w:val="it-IT"/>
        </w:rPr>
        <w:br/>
        <w:t xml:space="preserve">          </w:t>
      </w:r>
      <w:proofErr w:type="spellStart"/>
      <w:r w:rsidRPr="00CE1373">
        <w:rPr>
          <w:lang w:val="it-IT"/>
        </w:rPr>
        <w:t>Deploy</w:t>
      </w:r>
      <w:proofErr w:type="spellEnd"/>
      <w:r w:rsidRPr="00CE1373">
        <w:rPr>
          <w:lang w:val="it-IT"/>
        </w:rPr>
        <w:t xml:space="preserve">        Secrets/IAM    Policy checks</w:t>
      </w:r>
      <w:r w:rsidRPr="00CE1373">
        <w:rPr>
          <w:lang w:val="it-IT"/>
        </w:rPr>
        <w:br/>
        <w:t xml:space="preserve">             │</w:t>
      </w:r>
      <w:r w:rsidRPr="00CE1373">
        <w:rPr>
          <w:lang w:val="it-IT"/>
        </w:rPr>
        <w:br/>
        <w:t xml:space="preserve">             ▼</w:t>
      </w:r>
      <w:r w:rsidRPr="00CE1373">
        <w:rPr>
          <w:lang w:val="it-IT"/>
        </w:rPr>
        <w:br/>
        <w:t xml:space="preserve">        </w:t>
      </w:r>
      <w:proofErr w:type="spellStart"/>
      <w:r w:rsidRPr="00CE1373">
        <w:rPr>
          <w:lang w:val="it-IT"/>
        </w:rPr>
        <w:t>Observability</w:t>
      </w:r>
      <w:proofErr w:type="spellEnd"/>
      <w:r w:rsidRPr="00CE1373">
        <w:rPr>
          <w:lang w:val="it-IT"/>
        </w:rPr>
        <w:br/>
        <w:t xml:space="preserve">             │</w:t>
      </w:r>
      <w:r w:rsidRPr="00CE1373">
        <w:rPr>
          <w:lang w:val="it-IT"/>
        </w:rPr>
        <w:br/>
        <w:t xml:space="preserve">             ▼</w:t>
      </w:r>
      <w:r w:rsidRPr="00CE1373">
        <w:rPr>
          <w:lang w:val="it-IT"/>
        </w:rPr>
        <w:br/>
        <w:t xml:space="preserve">          Runtime</w:t>
      </w:r>
    </w:p>
    <w:p w14:paraId="4E82E197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Il principio diventa quindi:</w:t>
      </w:r>
    </w:p>
    <w:p w14:paraId="0E15452F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b/>
          <w:color w:val="195670"/>
          <w:lang w:val="it-IT"/>
        </w:rPr>
        <w:t>L'AI democratizza la produzione del codice; l'IDP democratizza la capacità di eseguire quel codice in modo governato.</w:t>
      </w:r>
    </w:p>
    <w:p w14:paraId="610BE20E" w14:textId="77777777" w:rsidR="00206352" w:rsidRPr="00CE1373" w:rsidRDefault="00000000">
      <w:pPr>
        <w:pStyle w:val="Titolo3"/>
        <w:rPr>
          <w:lang w:val="it-IT"/>
        </w:rPr>
      </w:pPr>
      <w:bookmarkStart w:id="2" w:name="_Toc240879799"/>
      <w:r w:rsidRPr="00CE1373">
        <w:rPr>
          <w:lang w:val="it-IT"/>
        </w:rPr>
        <w:t>Ridurre la dipendenza dalla conoscenza infrastrutturale</w:t>
      </w:r>
      <w:bookmarkEnd w:id="2"/>
    </w:p>
    <w:p w14:paraId="1FEC25F4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Senza una Platform, l'aumento della capacità di generare codice può produrre un effetto collaterale: la crescita del numero di applicazioni che devono essere successivamente prese in carico </w:t>
      </w:r>
      <w:proofErr w:type="gramStart"/>
      <w:r w:rsidRPr="00CE1373">
        <w:rPr>
          <w:lang w:val="it-IT"/>
        </w:rPr>
        <w:t>dai team tecnici</w:t>
      </w:r>
      <w:proofErr w:type="gramEnd"/>
      <w:r w:rsidRPr="00CE1373">
        <w:rPr>
          <w:lang w:val="it-IT"/>
        </w:rPr>
        <w:t>.</w:t>
      </w:r>
    </w:p>
    <w:p w14:paraId="4178C693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Ogni applicazione può infatti introdurre autonomamente:</w:t>
      </w:r>
    </w:p>
    <w:p w14:paraId="5166D370" w14:textId="77777777" w:rsidR="00206352" w:rsidRDefault="00000000">
      <w:pPr>
        <w:pStyle w:val="Puntoelenco"/>
        <w:spacing w:after="40"/>
        <w:ind w:left="432" w:hanging="230"/>
      </w:pPr>
      <w:r>
        <w:t>un framework;</w:t>
      </w:r>
    </w:p>
    <w:p w14:paraId="70CA47F3" w14:textId="77777777" w:rsidR="00206352" w:rsidRDefault="00000000">
      <w:pPr>
        <w:pStyle w:val="Puntoelenco"/>
        <w:spacing w:after="40"/>
        <w:ind w:left="432" w:hanging="230"/>
      </w:pPr>
      <w:r>
        <w:t>una modalità di deployment;</w:t>
      </w:r>
    </w:p>
    <w:p w14:paraId="1B37346F" w14:textId="77777777" w:rsidR="00206352" w:rsidRDefault="00000000">
      <w:pPr>
        <w:pStyle w:val="Puntoelenco"/>
        <w:spacing w:after="40"/>
        <w:ind w:left="432" w:hanging="230"/>
      </w:pPr>
      <w:r>
        <w:t>un database;</w:t>
      </w:r>
    </w:p>
    <w:p w14:paraId="2FE3433E" w14:textId="77777777" w:rsidR="00206352" w:rsidRDefault="00000000">
      <w:pPr>
        <w:pStyle w:val="Puntoelenco"/>
        <w:spacing w:after="40"/>
        <w:ind w:left="432" w:hanging="230"/>
      </w:pPr>
      <w:r>
        <w:t>un sistema di logging;</w:t>
      </w:r>
    </w:p>
    <w:p w14:paraId="3C976EDA" w14:textId="77777777" w:rsidR="00206352" w:rsidRDefault="00000000">
      <w:pPr>
        <w:pStyle w:val="Puntoelenco"/>
        <w:spacing w:after="40"/>
        <w:ind w:left="432" w:hanging="230"/>
      </w:pPr>
      <w:r>
        <w:t>un meccanismo di autenticazione;</w:t>
      </w:r>
    </w:p>
    <w:p w14:paraId="1884660F" w14:textId="77777777" w:rsidR="00206352" w:rsidRDefault="00000000">
      <w:pPr>
        <w:pStyle w:val="Puntoelenco"/>
        <w:spacing w:after="40"/>
        <w:ind w:left="432" w:hanging="230"/>
      </w:pPr>
      <w:r>
        <w:t>una gestione dei secret;</w:t>
      </w:r>
    </w:p>
    <w:p w14:paraId="2A4BFE27" w14:textId="77777777" w:rsidR="00206352" w:rsidRDefault="00000000">
      <w:pPr>
        <w:pStyle w:val="Puntoelenco"/>
        <w:spacing w:after="40"/>
        <w:ind w:left="432" w:hanging="230"/>
      </w:pPr>
      <w:r>
        <w:t>un container;</w:t>
      </w:r>
    </w:p>
    <w:p w14:paraId="4061FA8E" w14:textId="77777777" w:rsidR="00206352" w:rsidRDefault="00000000">
      <w:pPr>
        <w:pStyle w:val="Puntoelenco"/>
        <w:spacing w:after="40"/>
        <w:ind w:left="432" w:hanging="230"/>
      </w:pPr>
      <w:r>
        <w:t>una configurazione di rete;</w:t>
      </w:r>
    </w:p>
    <w:p w14:paraId="09D5F201" w14:textId="77777777" w:rsidR="00206352" w:rsidRDefault="00000000">
      <w:pPr>
        <w:pStyle w:val="Puntoelenco"/>
        <w:spacing w:after="40"/>
        <w:ind w:left="432" w:hanging="230"/>
      </w:pPr>
      <w:r>
        <w:t>una pipeline;</w:t>
      </w:r>
    </w:p>
    <w:p w14:paraId="6FB1D0B9" w14:textId="77777777" w:rsidR="00206352" w:rsidRDefault="00000000">
      <w:pPr>
        <w:pStyle w:val="Puntoelenco"/>
        <w:spacing w:after="40"/>
        <w:ind w:left="432" w:hanging="230"/>
      </w:pPr>
      <w:r>
        <w:t>una modalità di monitoring.</w:t>
      </w:r>
    </w:p>
    <w:p w14:paraId="13A14A89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L'IDP introduce invece un </w:t>
      </w:r>
      <w:r w:rsidRPr="00CE1373">
        <w:rPr>
          <w:b/>
          <w:color w:val="195670"/>
          <w:lang w:val="it-IT"/>
        </w:rPr>
        <w:t>percorso standardizzato</w:t>
      </w:r>
      <w:r w:rsidRPr="00CE1373">
        <w:rPr>
          <w:lang w:val="it-IT"/>
        </w:rPr>
        <w:t>.</w:t>
      </w:r>
    </w:p>
    <w:p w14:paraId="2DB53107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Per esempio, l'utente potrebbe chiedere all'AI:</w:t>
      </w:r>
    </w:p>
    <w:p w14:paraId="1B26A96B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lang w:val="it-IT"/>
        </w:rPr>
        <w:t xml:space="preserve">"Crea una REST API in Python con </w:t>
      </w:r>
      <w:proofErr w:type="spellStart"/>
      <w:r w:rsidRPr="00CE1373">
        <w:rPr>
          <w:lang w:val="it-IT"/>
        </w:rPr>
        <w:t>PostgreSQL</w:t>
      </w:r>
      <w:proofErr w:type="spellEnd"/>
      <w:r w:rsidRPr="00CE1373">
        <w:rPr>
          <w:lang w:val="it-IT"/>
        </w:rPr>
        <w:t>."</w:t>
      </w:r>
    </w:p>
    <w:p w14:paraId="353E397A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L'AI può produrre il codice, mentre la Platform può fornire automaticamente il contesto necessario per trasformarlo in un </w:t>
      </w:r>
      <w:proofErr w:type="spellStart"/>
      <w:r w:rsidRPr="00CE1373">
        <w:rPr>
          <w:lang w:val="it-IT"/>
        </w:rPr>
        <w:t>workload</w:t>
      </w:r>
      <w:proofErr w:type="spellEnd"/>
      <w:r w:rsidRPr="00CE1373">
        <w:rPr>
          <w:lang w:val="it-IT"/>
        </w:rPr>
        <w:t xml:space="preserve"> aziendale:</w:t>
      </w:r>
    </w:p>
    <w:p w14:paraId="2F2FBB5D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lastRenderedPageBreak/>
        <w:t>AI genera codice</w:t>
      </w:r>
      <w:r w:rsidRPr="00CE1373">
        <w:rPr>
          <w:lang w:val="it-IT"/>
        </w:rPr>
        <w:br/>
        <w:t xml:space="preserve">      │</w:t>
      </w:r>
      <w:r w:rsidRPr="00CE1373">
        <w:rPr>
          <w:lang w:val="it-IT"/>
        </w:rPr>
        <w:br/>
        <w:t xml:space="preserve">      ▼</w:t>
      </w:r>
      <w:r w:rsidRPr="00CE1373">
        <w:rPr>
          <w:lang w:val="it-IT"/>
        </w:rPr>
        <w:br/>
        <w:t>IDP Template</w:t>
      </w:r>
      <w:r w:rsidRPr="00CE1373">
        <w:rPr>
          <w:lang w:val="it-IT"/>
        </w:rPr>
        <w:br/>
        <w:t xml:space="preserve">      │</w:t>
      </w:r>
      <w:r w:rsidRPr="00CE1373">
        <w:rPr>
          <w:lang w:val="it-IT"/>
        </w:rPr>
        <w:br/>
        <w:t xml:space="preserve">      ├── Repository</w:t>
      </w:r>
      <w:r w:rsidRPr="00CE1373">
        <w:rPr>
          <w:lang w:val="it-IT"/>
        </w:rPr>
        <w:br/>
        <w:t xml:space="preserve">      ├── </w:t>
      </w:r>
      <w:proofErr w:type="spellStart"/>
      <w:r w:rsidRPr="00CE1373">
        <w:rPr>
          <w:lang w:val="it-IT"/>
        </w:rPr>
        <w:t>Dockerfile</w:t>
      </w:r>
      <w:proofErr w:type="spellEnd"/>
      <w:r w:rsidRPr="00CE1373">
        <w:rPr>
          <w:lang w:val="it-IT"/>
        </w:rPr>
        <w:br/>
        <w:t xml:space="preserve">      ├── CI pipeline</w:t>
      </w:r>
      <w:r w:rsidRPr="00CE1373">
        <w:rPr>
          <w:lang w:val="it-IT"/>
        </w:rPr>
        <w:br/>
        <w:t xml:space="preserve">      ├── Security scanning</w:t>
      </w:r>
      <w:r w:rsidRPr="00CE1373">
        <w:rPr>
          <w:lang w:val="it-IT"/>
        </w:rPr>
        <w:br/>
        <w:t xml:space="preserve">      ├── Image </w:t>
      </w:r>
      <w:proofErr w:type="spellStart"/>
      <w:r w:rsidRPr="00CE1373">
        <w:rPr>
          <w:lang w:val="it-IT"/>
        </w:rPr>
        <w:t>registry</w:t>
      </w:r>
      <w:proofErr w:type="spellEnd"/>
      <w:r w:rsidRPr="00CE1373">
        <w:rPr>
          <w:lang w:val="it-IT"/>
        </w:rPr>
        <w:br/>
        <w:t xml:space="preserve">      ├── Secrets</w:t>
      </w:r>
      <w:r w:rsidRPr="00CE1373">
        <w:rPr>
          <w:lang w:val="it-IT"/>
        </w:rPr>
        <w:br/>
        <w:t xml:space="preserve">      ├── Deployment</w:t>
      </w:r>
      <w:r w:rsidRPr="00CE1373">
        <w:rPr>
          <w:lang w:val="it-IT"/>
        </w:rPr>
        <w:br/>
        <w:t xml:space="preserve">      ├── Service</w:t>
      </w:r>
      <w:r w:rsidRPr="00CE1373">
        <w:rPr>
          <w:lang w:val="it-IT"/>
        </w:rPr>
        <w:br/>
        <w:t xml:space="preserve">      ├── </w:t>
      </w:r>
      <w:proofErr w:type="spellStart"/>
      <w:r w:rsidRPr="00CE1373">
        <w:rPr>
          <w:lang w:val="it-IT"/>
        </w:rPr>
        <w:t>Ingress</w:t>
      </w:r>
      <w:proofErr w:type="spellEnd"/>
      <w:r w:rsidRPr="00CE1373">
        <w:rPr>
          <w:lang w:val="it-IT"/>
        </w:rPr>
        <w:t>/API</w:t>
      </w:r>
      <w:r w:rsidRPr="00CE1373">
        <w:rPr>
          <w:lang w:val="it-IT"/>
        </w:rPr>
        <w:br/>
        <w:t xml:space="preserve">      ├── Resource </w:t>
      </w:r>
      <w:proofErr w:type="spellStart"/>
      <w:r w:rsidRPr="00CE1373">
        <w:rPr>
          <w:lang w:val="it-IT"/>
        </w:rPr>
        <w:t>limits</w:t>
      </w:r>
      <w:proofErr w:type="spellEnd"/>
      <w:r w:rsidRPr="00CE1373">
        <w:rPr>
          <w:lang w:val="it-IT"/>
        </w:rPr>
        <w:br/>
        <w:t xml:space="preserve">      ├── Network policies</w:t>
      </w:r>
      <w:r w:rsidRPr="00CE1373">
        <w:rPr>
          <w:lang w:val="it-IT"/>
        </w:rPr>
        <w:br/>
        <w:t xml:space="preserve">      └── </w:t>
      </w:r>
      <w:proofErr w:type="spellStart"/>
      <w:r w:rsidRPr="00CE1373">
        <w:rPr>
          <w:lang w:val="it-IT"/>
        </w:rPr>
        <w:t>Observability</w:t>
      </w:r>
      <w:proofErr w:type="spellEnd"/>
      <w:r w:rsidRPr="00CE1373">
        <w:rPr>
          <w:lang w:val="it-IT"/>
        </w:rPr>
        <w:br/>
        <w:t xml:space="preserve">      │</w:t>
      </w:r>
      <w:r w:rsidRPr="00CE1373">
        <w:rPr>
          <w:lang w:val="it-IT"/>
        </w:rPr>
        <w:br/>
        <w:t xml:space="preserve">      ▼</w:t>
      </w:r>
      <w:r w:rsidRPr="00CE1373">
        <w:rPr>
          <w:lang w:val="it-IT"/>
        </w:rPr>
        <w:br/>
        <w:t>Applicazione in produzione</w:t>
      </w:r>
    </w:p>
    <w:p w14:paraId="5533A18C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L'utente non deve necessariamente conoscere l'implementazione di ogni singolo componente.</w:t>
      </w:r>
    </w:p>
    <w:p w14:paraId="38C94BA1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Deve invece conoscere </w:t>
      </w:r>
      <w:r w:rsidRPr="00CE1373">
        <w:rPr>
          <w:b/>
          <w:color w:val="195670"/>
          <w:lang w:val="it-IT"/>
        </w:rPr>
        <w:t>il contratto della Platform</w:t>
      </w:r>
      <w:r w:rsidRPr="00CE1373">
        <w:rPr>
          <w:lang w:val="it-IT"/>
        </w:rPr>
        <w:t xml:space="preserve"> e le modalità con cui richiedere i servizi.</w:t>
      </w:r>
    </w:p>
    <w:p w14:paraId="1D673C2D" w14:textId="77777777" w:rsidR="00206352" w:rsidRPr="00CE1373" w:rsidRDefault="00000000">
      <w:pPr>
        <w:pStyle w:val="Titolo3"/>
        <w:rPr>
          <w:lang w:val="it-IT"/>
        </w:rPr>
      </w:pPr>
      <w:bookmarkStart w:id="3" w:name="_Toc240879800"/>
      <w:r w:rsidRPr="00CE1373">
        <w:rPr>
          <w:lang w:val="it-IT"/>
        </w:rPr>
        <w:t>L'IDP come "</w:t>
      </w:r>
      <w:proofErr w:type="spellStart"/>
      <w:r w:rsidRPr="00CE1373">
        <w:rPr>
          <w:lang w:val="it-IT"/>
        </w:rPr>
        <w:t>paved</w:t>
      </w:r>
      <w:proofErr w:type="spellEnd"/>
      <w:r w:rsidRPr="00CE1373">
        <w:rPr>
          <w:lang w:val="it-IT"/>
        </w:rPr>
        <w:t xml:space="preserve"> road" per il codice generato dall'AI</w:t>
      </w:r>
      <w:bookmarkEnd w:id="3"/>
    </w:p>
    <w:p w14:paraId="1C7C5847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Questo porta a un concetto particolarmente importante nel nuovo SDLC:</w:t>
      </w:r>
    </w:p>
    <w:p w14:paraId="69534BAC" w14:textId="77777777" w:rsidR="00206352" w:rsidRDefault="00000000">
      <w:pPr>
        <w:pStyle w:val="Citazione"/>
        <w:pBdr>
          <w:left w:val="single" w:sz="18" w:space="8" w:color="1F7A8C"/>
        </w:pBdr>
        <w:shd w:val="clear" w:color="auto" w:fill="EAF4F7"/>
      </w:pPr>
      <w:r>
        <w:rPr>
          <w:b/>
          <w:color w:val="195670"/>
        </w:rPr>
        <w:t>AI-generated code should enter production through a paved road.</w:t>
      </w:r>
    </w:p>
    <w:p w14:paraId="3B8AE1F2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La Platform definisce una strada preconfigurata e supportata:</w:t>
      </w:r>
    </w:p>
    <w:p w14:paraId="5A0AE04C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 xml:space="preserve">              AI GENERATED CODE</w:t>
      </w:r>
      <w:r w:rsidRPr="00CE1373">
        <w:rPr>
          <w:lang w:val="it-IT"/>
        </w:rPr>
        <w:br/>
        <w:t xml:space="preserve">                      │</w:t>
      </w:r>
      <w:r w:rsidRPr="00CE1373">
        <w:rPr>
          <w:lang w:val="it-IT"/>
        </w:rPr>
        <w:br/>
        <w:t xml:space="preserve">                      ▼</w:t>
      </w:r>
      <w:r w:rsidRPr="00CE1373">
        <w:rPr>
          <w:lang w:val="it-IT"/>
        </w:rPr>
        <w:br/>
        <w:t xml:space="preserve">                IDP ENTRY POINT</w:t>
      </w:r>
      <w:r w:rsidRPr="00CE1373">
        <w:rPr>
          <w:lang w:val="it-IT"/>
        </w:rPr>
        <w:br/>
        <w:t xml:space="preserve">                      │</w:t>
      </w:r>
      <w:r w:rsidRPr="00CE1373">
        <w:rPr>
          <w:lang w:val="it-IT"/>
        </w:rPr>
        <w:br/>
        <w:t xml:space="preserve">             ┌────────┴────────┐</w:t>
      </w:r>
      <w:r w:rsidRPr="00CE1373">
        <w:rPr>
          <w:lang w:val="it-IT"/>
        </w:rPr>
        <w:br/>
        <w:t xml:space="preserve">             │                 │</w:t>
      </w:r>
      <w:r w:rsidRPr="00CE1373">
        <w:rPr>
          <w:lang w:val="it-IT"/>
        </w:rPr>
        <w:br/>
        <w:t xml:space="preserve">          Validate          Package</w:t>
      </w:r>
      <w:r w:rsidRPr="00CE1373">
        <w:rPr>
          <w:lang w:val="it-IT"/>
        </w:rPr>
        <w:br/>
        <w:t xml:space="preserve">             │                 │</w:t>
      </w:r>
      <w:r w:rsidRPr="00CE1373">
        <w:rPr>
          <w:lang w:val="it-IT"/>
        </w:rPr>
        <w:br/>
        <w:t xml:space="preserve">             └────────┬────────┘</w:t>
      </w:r>
      <w:r w:rsidRPr="00CE1373">
        <w:rPr>
          <w:lang w:val="it-IT"/>
        </w:rPr>
        <w:br/>
        <w:t xml:space="preserve">                      ▼</w:t>
      </w:r>
      <w:r w:rsidRPr="00CE1373">
        <w:rPr>
          <w:lang w:val="it-IT"/>
        </w:rPr>
        <w:br/>
        <w:t xml:space="preserve">                  </w:t>
      </w:r>
      <w:proofErr w:type="spellStart"/>
      <w:r w:rsidRPr="00CE1373">
        <w:rPr>
          <w:lang w:val="it-IT"/>
        </w:rPr>
        <w:t>Deploy</w:t>
      </w:r>
      <w:proofErr w:type="spellEnd"/>
      <w:r w:rsidRPr="00CE1373">
        <w:rPr>
          <w:lang w:val="it-IT"/>
        </w:rPr>
        <w:br/>
        <w:t xml:space="preserve">                      │</w:t>
      </w:r>
      <w:r w:rsidRPr="00CE1373">
        <w:rPr>
          <w:lang w:val="it-IT"/>
        </w:rPr>
        <w:br/>
        <w:t xml:space="preserve">                      ▼</w:t>
      </w:r>
      <w:r w:rsidRPr="00CE1373">
        <w:rPr>
          <w:lang w:val="it-IT"/>
        </w:rPr>
        <w:br/>
        <w:t xml:space="preserve">                 Operate</w:t>
      </w:r>
    </w:p>
    <w:p w14:paraId="6E4BA636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In questo modello l'IDP non deve impedire la sperimentazione.</w:t>
      </w:r>
    </w:p>
    <w:p w14:paraId="67346751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Al contrario, deve permettere di sperimentare rapidamente, separando però:</w:t>
      </w:r>
    </w:p>
    <w:p w14:paraId="606C7873" w14:textId="77777777" w:rsidR="00206352" w:rsidRPr="00CE1373" w:rsidRDefault="00000000">
      <w:pPr>
        <w:pStyle w:val="Lead"/>
        <w:rPr>
          <w:lang w:val="it-IT"/>
        </w:rPr>
      </w:pPr>
      <w:proofErr w:type="spellStart"/>
      <w:r w:rsidRPr="00CE1373">
        <w:rPr>
          <w:b/>
          <w:color w:val="195670"/>
          <w:lang w:val="it-IT"/>
        </w:rPr>
        <w:t>Experimentation</w:t>
      </w:r>
      <w:proofErr w:type="spellEnd"/>
    </w:p>
    <w:p w14:paraId="3C55AE71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da</w:t>
      </w:r>
    </w:p>
    <w:p w14:paraId="3E11F6A6" w14:textId="77777777" w:rsidR="00206352" w:rsidRPr="00CE1373" w:rsidRDefault="00000000">
      <w:pPr>
        <w:pStyle w:val="Lead"/>
        <w:rPr>
          <w:lang w:val="it-IT"/>
        </w:rPr>
      </w:pPr>
      <w:r w:rsidRPr="00CE1373">
        <w:rPr>
          <w:b/>
          <w:color w:val="195670"/>
          <w:lang w:val="it-IT"/>
        </w:rPr>
        <w:t xml:space="preserve">Production </w:t>
      </w:r>
      <w:proofErr w:type="spellStart"/>
      <w:r w:rsidRPr="00CE1373">
        <w:rPr>
          <w:b/>
          <w:color w:val="195670"/>
          <w:lang w:val="it-IT"/>
        </w:rPr>
        <w:t>readiness</w:t>
      </w:r>
      <w:proofErr w:type="spellEnd"/>
      <w:r w:rsidRPr="00CE1373">
        <w:rPr>
          <w:lang w:val="it-IT"/>
        </w:rPr>
        <w:t>.</w:t>
      </w:r>
    </w:p>
    <w:p w14:paraId="523010BA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Un'applicazione può quindi essere creata rapidamente con l'aiuto dell'AI, ma per raggiungere un ambiente produttivo deve attraversare i controlli e i servizi messi a disposizione dalla Platform.</w:t>
      </w:r>
    </w:p>
    <w:p w14:paraId="18FE81EB" w14:textId="77777777" w:rsidR="00206352" w:rsidRPr="00CE1373" w:rsidRDefault="00000000">
      <w:pPr>
        <w:pStyle w:val="Titolo3"/>
        <w:rPr>
          <w:lang w:val="it-IT"/>
        </w:rPr>
      </w:pPr>
      <w:bookmarkStart w:id="4" w:name="_Toc240879801"/>
      <w:r w:rsidRPr="00CE1373">
        <w:rPr>
          <w:lang w:val="it-IT"/>
        </w:rPr>
        <w:t>Standardizzazione senza rallentare l'innovazione</w:t>
      </w:r>
      <w:bookmarkEnd w:id="4"/>
    </w:p>
    <w:p w14:paraId="76CADFBF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Un ulteriore vantaggio è che la standardizzazione può essere applicata </w:t>
      </w:r>
      <w:r w:rsidRPr="00CE1373">
        <w:rPr>
          <w:b/>
          <w:color w:val="195670"/>
          <w:lang w:val="it-IT"/>
        </w:rPr>
        <w:t>a livello di Platform e non necessariamente a livello di codice</w:t>
      </w:r>
      <w:r w:rsidRPr="00CE1373">
        <w:rPr>
          <w:lang w:val="it-IT"/>
        </w:rPr>
        <w:t>.</w:t>
      </w:r>
    </w:p>
    <w:p w14:paraId="5FF6983F" w14:textId="77777777" w:rsidR="00206352" w:rsidRPr="00CE1373" w:rsidRDefault="00000000">
      <w:pPr>
        <w:rPr>
          <w:lang w:val="it-IT"/>
        </w:rPr>
      </w:pPr>
      <w:proofErr w:type="gramStart"/>
      <w:r w:rsidRPr="00CE1373">
        <w:rPr>
          <w:lang w:val="it-IT"/>
        </w:rPr>
        <w:t>Due team</w:t>
      </w:r>
      <w:proofErr w:type="gramEnd"/>
      <w:r w:rsidRPr="00CE1373">
        <w:rPr>
          <w:lang w:val="it-IT"/>
        </w:rPr>
        <w:t xml:space="preserve"> possono utilizzare linguaggi o framework diversi:</w:t>
      </w:r>
    </w:p>
    <w:p w14:paraId="123B9E74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lastRenderedPageBreak/>
        <w:t>Team A → Python / FastAPI</w:t>
      </w:r>
      <w:r>
        <w:br/>
        <w:t>Team B → Go</w:t>
      </w:r>
      <w:r>
        <w:br/>
        <w:t>Team C → Node.js</w:t>
      </w:r>
      <w:r>
        <w:br/>
        <w:t>Team D → Java</w:t>
      </w:r>
    </w:p>
    <w:p w14:paraId="143A7B65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ma utilizzare lo stesso contratto operativo:</w:t>
      </w:r>
    </w:p>
    <w:p w14:paraId="229C8E76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 xml:space="preserve">             IDP</w:t>
      </w:r>
      <w:r w:rsidRPr="00CE1373">
        <w:rPr>
          <w:lang w:val="it-IT"/>
        </w:rPr>
        <w:br/>
        <w:t xml:space="preserve">              │</w:t>
      </w:r>
      <w:r w:rsidRPr="00CE1373">
        <w:rPr>
          <w:lang w:val="it-IT"/>
        </w:rPr>
        <w:br/>
        <w:t xml:space="preserve">     ┌────────┼────────┐</w:t>
      </w:r>
      <w:r w:rsidRPr="00CE1373">
        <w:rPr>
          <w:lang w:val="it-IT"/>
        </w:rPr>
        <w:br/>
        <w:t xml:space="preserve">     │        │        │</w:t>
      </w:r>
      <w:r w:rsidRPr="00CE1373">
        <w:rPr>
          <w:lang w:val="it-IT"/>
        </w:rPr>
        <w:br/>
        <w:t xml:space="preserve">    CI/CD   </w:t>
      </w:r>
      <w:proofErr w:type="gramStart"/>
      <w:r w:rsidRPr="00CE1373">
        <w:rPr>
          <w:lang w:val="it-IT"/>
        </w:rPr>
        <w:t xml:space="preserve">Security  </w:t>
      </w:r>
      <w:proofErr w:type="spellStart"/>
      <w:r w:rsidRPr="00CE1373">
        <w:rPr>
          <w:lang w:val="it-IT"/>
        </w:rPr>
        <w:t>Observability</w:t>
      </w:r>
      <w:proofErr w:type="spellEnd"/>
      <w:proofErr w:type="gramEnd"/>
      <w:r w:rsidRPr="00CE1373">
        <w:rPr>
          <w:lang w:val="it-IT"/>
        </w:rPr>
        <w:br/>
        <w:t xml:space="preserve">     │        │        │</w:t>
      </w:r>
      <w:r w:rsidRPr="00CE1373">
        <w:rPr>
          <w:lang w:val="it-IT"/>
        </w:rPr>
        <w:br/>
        <w:t xml:space="preserve">     └────────┼────────┘</w:t>
      </w:r>
      <w:r w:rsidRPr="00CE1373">
        <w:rPr>
          <w:lang w:val="it-IT"/>
        </w:rPr>
        <w:br/>
        <w:t xml:space="preserve">              │</w:t>
      </w:r>
      <w:r w:rsidRPr="00CE1373">
        <w:rPr>
          <w:lang w:val="it-IT"/>
        </w:rPr>
        <w:br/>
        <w:t xml:space="preserve">           Runtime</w:t>
      </w:r>
    </w:p>
    <w:p w14:paraId="6B120441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Questo consente di preservare la libertà tecnologica dove è utile, concentrando la standardizzazione sugli aspetti che devono essere governati centralmente.</w:t>
      </w:r>
    </w:p>
    <w:p w14:paraId="2D3A2514" w14:textId="77777777" w:rsidR="00206352" w:rsidRPr="00CE1373" w:rsidRDefault="00000000">
      <w:pPr>
        <w:pStyle w:val="Titolo3"/>
        <w:rPr>
          <w:lang w:val="it-IT"/>
        </w:rPr>
      </w:pPr>
      <w:bookmarkStart w:id="5" w:name="_Toc240879802"/>
      <w:r w:rsidRPr="00CE1373">
        <w:rPr>
          <w:lang w:val="it-IT"/>
        </w:rPr>
        <w:t>Il ruolo dell'IDP cambia quindi con la diffusione dell'AI</w:t>
      </w:r>
      <w:bookmarkEnd w:id="5"/>
    </w:p>
    <w:p w14:paraId="2AAD46A9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Nel modello tradizionale l'IDP aumenta la produttività di sviluppatori già tecnicamente esperti.</w:t>
      </w:r>
    </w:p>
    <w:p w14:paraId="547C856E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Nel modello AI-</w:t>
      </w:r>
      <w:proofErr w:type="spellStart"/>
      <w:r w:rsidRPr="00CE1373">
        <w:rPr>
          <w:lang w:val="it-IT"/>
        </w:rPr>
        <w:t>assisted</w:t>
      </w:r>
      <w:proofErr w:type="spellEnd"/>
      <w:r w:rsidRPr="00CE1373">
        <w:rPr>
          <w:lang w:val="it-IT"/>
        </w:rPr>
        <w:t xml:space="preserve"> assume una funzione più ampia:</w:t>
      </w:r>
    </w:p>
    <w:p w14:paraId="4817A41A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b/>
          <w:color w:val="195670"/>
          <w:lang w:val="it-IT"/>
        </w:rPr>
        <w:t>l'IDP diventa il meccanismo che consente di estendere la capacità di sviluppo software a una popolazione più ampia senza estendere nella stessa proporzione la complessità operativa.</w:t>
      </w:r>
    </w:p>
    <w:p w14:paraId="4DFF5CCD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Questo non significa che la competenza tecnica diventi meno importante. Al contrario, aumenta il valore </w:t>
      </w:r>
      <w:proofErr w:type="gramStart"/>
      <w:r w:rsidRPr="00CE1373">
        <w:rPr>
          <w:lang w:val="it-IT"/>
        </w:rPr>
        <w:t>dei team</w:t>
      </w:r>
      <w:proofErr w:type="gramEnd"/>
      <w:r w:rsidRPr="00CE1373">
        <w:rPr>
          <w:lang w:val="it-IT"/>
        </w:rPr>
        <w:t xml:space="preserve"> che progettano la Platform, le architetture, i </w:t>
      </w:r>
      <w:proofErr w:type="spellStart"/>
      <w:r w:rsidRPr="00CE1373">
        <w:rPr>
          <w:lang w:val="it-IT"/>
        </w:rPr>
        <w:t>guard</w:t>
      </w:r>
      <w:proofErr w:type="spellEnd"/>
      <w:r w:rsidRPr="00CE1373">
        <w:rPr>
          <w:lang w:val="it-IT"/>
        </w:rPr>
        <w:t xml:space="preserve"> </w:t>
      </w:r>
      <w:proofErr w:type="spellStart"/>
      <w:r w:rsidRPr="00CE1373">
        <w:rPr>
          <w:lang w:val="it-IT"/>
        </w:rPr>
        <w:t>rail</w:t>
      </w:r>
      <w:proofErr w:type="spellEnd"/>
      <w:r w:rsidRPr="00CE1373">
        <w:rPr>
          <w:lang w:val="it-IT"/>
        </w:rPr>
        <w:t xml:space="preserve"> e i Golden Path.</w:t>
      </w:r>
    </w:p>
    <w:p w14:paraId="5897F8C4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La conoscenza specialistica viene infatti </w:t>
      </w:r>
      <w:r w:rsidRPr="00CE1373">
        <w:rPr>
          <w:b/>
          <w:color w:val="195670"/>
          <w:lang w:val="it-IT"/>
        </w:rPr>
        <w:t>spostata dal singolo progetto verso la Platform</w:t>
      </w:r>
      <w:r w:rsidRPr="00CE1373">
        <w:rPr>
          <w:lang w:val="it-IT"/>
        </w:rPr>
        <w:t xml:space="preserve">, dove può essere codificata una volta e riutilizzata da </w:t>
      </w:r>
      <w:proofErr w:type="gramStart"/>
      <w:r w:rsidRPr="00CE1373">
        <w:rPr>
          <w:lang w:val="it-IT"/>
        </w:rPr>
        <w:t>molti team</w:t>
      </w:r>
      <w:proofErr w:type="gramEnd"/>
      <w:r w:rsidRPr="00CE1373">
        <w:rPr>
          <w:lang w:val="it-IT"/>
        </w:rPr>
        <w:t>.</w:t>
      </w:r>
    </w:p>
    <w:p w14:paraId="592F5E4E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 xml:space="preserve">        SPECIALIST KNOWLEDGE</w:t>
      </w:r>
      <w:r w:rsidRPr="00CE1373">
        <w:rPr>
          <w:lang w:val="it-IT"/>
        </w:rPr>
        <w:br/>
        <w:t xml:space="preserve">                │</w:t>
      </w:r>
      <w:r w:rsidRPr="00CE1373">
        <w:rPr>
          <w:lang w:val="it-IT"/>
        </w:rPr>
        <w:br/>
        <w:t xml:space="preserve">                ▼</w:t>
      </w:r>
      <w:r w:rsidRPr="00CE1373">
        <w:rPr>
          <w:lang w:val="it-IT"/>
        </w:rPr>
        <w:br/>
        <w:t xml:space="preserve">        ┌───────────────┐</w:t>
      </w:r>
      <w:r w:rsidRPr="00CE1373">
        <w:rPr>
          <w:lang w:val="it-IT"/>
        </w:rPr>
        <w:br/>
        <w:t xml:space="preserve">        │   PLATFORM    │</w:t>
      </w:r>
      <w:r w:rsidRPr="00CE1373">
        <w:rPr>
          <w:lang w:val="it-IT"/>
        </w:rPr>
        <w:br/>
        <w:t xml:space="preserve">        │               │</w:t>
      </w:r>
      <w:r w:rsidRPr="00CE1373">
        <w:rPr>
          <w:lang w:val="it-IT"/>
        </w:rPr>
        <w:br/>
        <w:t xml:space="preserve">        │ Best practices│</w:t>
      </w:r>
      <w:r w:rsidRPr="00CE1373">
        <w:rPr>
          <w:lang w:val="it-IT"/>
        </w:rPr>
        <w:br/>
        <w:t xml:space="preserve">        │ Security      │</w:t>
      </w:r>
      <w:r w:rsidRPr="00CE1373">
        <w:rPr>
          <w:lang w:val="it-IT"/>
        </w:rPr>
        <w:br/>
        <w:t xml:space="preserve">        │ </w:t>
      </w:r>
      <w:proofErr w:type="gramStart"/>
      <w:r w:rsidRPr="00CE1373">
        <w:rPr>
          <w:lang w:val="it-IT"/>
        </w:rPr>
        <w:t>Architecture  │</w:t>
      </w:r>
      <w:proofErr w:type="gramEnd"/>
      <w:r w:rsidRPr="00CE1373">
        <w:rPr>
          <w:lang w:val="it-IT"/>
        </w:rPr>
        <w:br/>
        <w:t xml:space="preserve">        │ Operations    │</w:t>
      </w:r>
      <w:r w:rsidRPr="00CE1373">
        <w:rPr>
          <w:lang w:val="it-IT"/>
        </w:rPr>
        <w:br/>
        <w:t xml:space="preserve">        │ Compliance    │</w:t>
      </w:r>
      <w:r w:rsidRPr="00CE1373">
        <w:rPr>
          <w:lang w:val="it-IT"/>
        </w:rPr>
        <w:br/>
        <w:t xml:space="preserve">        └───────┬───────┘</w:t>
      </w:r>
      <w:r w:rsidRPr="00CE1373">
        <w:rPr>
          <w:lang w:val="it-IT"/>
        </w:rPr>
        <w:br/>
        <w:t xml:space="preserve">                │</w:t>
      </w:r>
      <w:r w:rsidRPr="00CE1373">
        <w:rPr>
          <w:lang w:val="it-IT"/>
        </w:rPr>
        <w:br/>
        <w:t xml:space="preserve">       ┌────────┼────────┐</w:t>
      </w:r>
      <w:r w:rsidRPr="00CE1373">
        <w:rPr>
          <w:lang w:val="it-IT"/>
        </w:rPr>
        <w:br/>
        <w:t xml:space="preserve">       ▼        ▼        ▼</w:t>
      </w:r>
      <w:r w:rsidRPr="00CE1373">
        <w:rPr>
          <w:lang w:val="it-IT"/>
        </w:rPr>
        <w:br/>
        <w:t xml:space="preserve">     Team A   Team B   Team C</w:t>
      </w:r>
      <w:r w:rsidRPr="00CE1373">
        <w:rPr>
          <w:lang w:val="it-IT"/>
        </w:rPr>
        <w:br/>
        <w:t xml:space="preserve">       │        │        │</w:t>
      </w:r>
      <w:r w:rsidRPr="00CE1373">
        <w:rPr>
          <w:lang w:val="it-IT"/>
        </w:rPr>
        <w:br/>
        <w:t xml:space="preserve">       ▼        ▼        ▼</w:t>
      </w:r>
      <w:r w:rsidRPr="00CE1373">
        <w:rPr>
          <w:lang w:val="it-IT"/>
        </w:rPr>
        <w:br/>
        <w:t xml:space="preserve">      Apps     </w:t>
      </w:r>
      <w:proofErr w:type="spellStart"/>
      <w:r w:rsidRPr="00CE1373">
        <w:rPr>
          <w:lang w:val="it-IT"/>
        </w:rPr>
        <w:t>Apps</w:t>
      </w:r>
      <w:proofErr w:type="spellEnd"/>
      <w:r w:rsidRPr="00CE1373">
        <w:rPr>
          <w:lang w:val="it-IT"/>
        </w:rPr>
        <w:t xml:space="preserve">     </w:t>
      </w:r>
      <w:proofErr w:type="spellStart"/>
      <w:r w:rsidRPr="00CE1373">
        <w:rPr>
          <w:lang w:val="it-IT"/>
        </w:rPr>
        <w:t>Apps</w:t>
      </w:r>
      <w:proofErr w:type="spellEnd"/>
    </w:p>
    <w:p w14:paraId="0941ADC8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Il risultato è un modello nel quale </w:t>
      </w:r>
      <w:r w:rsidRPr="00CE1373">
        <w:rPr>
          <w:b/>
          <w:color w:val="195670"/>
          <w:lang w:val="it-IT"/>
        </w:rPr>
        <w:t>l'AI aumenta la capacità di creare software, mentre l'IDP aumenta la capacità dell'organizzazione di governare quel software</w:t>
      </w:r>
      <w:r w:rsidRPr="00CE1373">
        <w:rPr>
          <w:lang w:val="it-IT"/>
        </w:rPr>
        <w:t>.</w:t>
      </w:r>
    </w:p>
    <w:p w14:paraId="37B48429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Ed è proprio questa combinazione — </w:t>
      </w:r>
      <w:r w:rsidRPr="00CE1373">
        <w:rPr>
          <w:b/>
          <w:color w:val="195670"/>
          <w:lang w:val="it-IT"/>
        </w:rPr>
        <w:t xml:space="preserve">AI per democratizzare la software </w:t>
      </w:r>
      <w:proofErr w:type="spellStart"/>
      <w:r w:rsidRPr="00CE1373">
        <w:rPr>
          <w:b/>
          <w:color w:val="195670"/>
          <w:lang w:val="it-IT"/>
        </w:rPr>
        <w:t>creation</w:t>
      </w:r>
      <w:proofErr w:type="spellEnd"/>
      <w:r w:rsidRPr="00CE1373">
        <w:rPr>
          <w:b/>
          <w:color w:val="195670"/>
          <w:lang w:val="it-IT"/>
        </w:rPr>
        <w:t xml:space="preserve"> + IDP per industrializzarne l'esecuzione</w:t>
      </w:r>
      <w:r w:rsidRPr="00CE1373">
        <w:rPr>
          <w:lang w:val="it-IT"/>
        </w:rPr>
        <w:t xml:space="preserve"> — che rende la Platform un elemento centrale del futuro SDLC, anche indipendentemente dalla presenza dei suoi specifici componenti </w:t>
      </w:r>
      <w:proofErr w:type="spellStart"/>
      <w:r w:rsidRPr="00CE1373">
        <w:rPr>
          <w:lang w:val="it-IT"/>
        </w:rPr>
        <w:t>agentici</w:t>
      </w:r>
      <w:proofErr w:type="spellEnd"/>
      <w:r w:rsidRPr="00CE1373">
        <w:rPr>
          <w:lang w:val="it-IT"/>
        </w:rPr>
        <w:t>.</w:t>
      </w:r>
    </w:p>
    <w:p w14:paraId="0351E1E1" w14:textId="77777777" w:rsidR="00CE1373" w:rsidRDefault="00CE1373">
      <w:pPr>
        <w:spacing w:after="200" w:line="276" w:lineRule="auto"/>
        <w:rPr>
          <w:lang w:val="it-IT"/>
        </w:rPr>
      </w:pPr>
      <w:r>
        <w:rPr>
          <w:lang w:val="it-IT"/>
        </w:rPr>
        <w:br w:type="page"/>
      </w:r>
    </w:p>
    <w:p w14:paraId="29CE01E3" w14:textId="77777777" w:rsidR="00CE1373" w:rsidRPr="00CE1373" w:rsidRDefault="00000000" w:rsidP="00CE1373">
      <w:pPr>
        <w:pStyle w:val="Titolo1"/>
        <w:rPr>
          <w:lang w:val="it-IT"/>
        </w:rPr>
      </w:pPr>
      <w:bookmarkStart w:id="6" w:name="_Toc240879803"/>
      <w:r w:rsidRPr="00CE1373">
        <w:rPr>
          <w:lang w:val="it-IT"/>
        </w:rPr>
        <w:lastRenderedPageBreak/>
        <w:t xml:space="preserve">Piattaforma </w:t>
      </w:r>
      <w:proofErr w:type="spellStart"/>
      <w:r w:rsidRPr="00CE1373">
        <w:rPr>
          <w:lang w:val="it-IT"/>
        </w:rPr>
        <w:t>Agentica</w:t>
      </w:r>
      <w:proofErr w:type="spellEnd"/>
      <w:r w:rsidR="00CE1373">
        <w:rPr>
          <w:lang w:val="it-IT"/>
        </w:rPr>
        <w:t xml:space="preserve">- </w:t>
      </w:r>
      <w:r w:rsidR="00CE1373" w:rsidRPr="00CE1373">
        <w:rPr>
          <w:lang w:val="it-IT"/>
        </w:rPr>
        <w:t>AI-</w:t>
      </w:r>
      <w:proofErr w:type="spellStart"/>
      <w:r w:rsidR="00CE1373" w:rsidRPr="00CE1373">
        <w:rPr>
          <w:lang w:val="it-IT"/>
        </w:rPr>
        <w:t>enabled</w:t>
      </w:r>
      <w:proofErr w:type="spellEnd"/>
      <w:r w:rsidR="00CE1373" w:rsidRPr="00CE1373">
        <w:rPr>
          <w:lang w:val="it-IT"/>
        </w:rPr>
        <w:t xml:space="preserve"> </w:t>
      </w:r>
      <w:proofErr w:type="spellStart"/>
      <w:r w:rsidR="00CE1373" w:rsidRPr="00CE1373">
        <w:rPr>
          <w:lang w:val="it-IT"/>
        </w:rPr>
        <w:t>Internal</w:t>
      </w:r>
      <w:proofErr w:type="spellEnd"/>
      <w:r w:rsidR="00CE1373" w:rsidRPr="00CE1373">
        <w:rPr>
          <w:lang w:val="it-IT"/>
        </w:rPr>
        <w:t xml:space="preserve"> Developer Platform</w:t>
      </w:r>
      <w:bookmarkEnd w:id="6"/>
    </w:p>
    <w:p w14:paraId="3DA5CDFE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b/>
          <w:color w:val="195670"/>
          <w:lang w:val="it-IT"/>
        </w:rPr>
        <w:t xml:space="preserve">La Platform non si limita a fornire strumenti per costruire Agent AI: fornisce un percorso governato per portarli dall'idea al </w:t>
      </w:r>
      <w:proofErr w:type="spellStart"/>
      <w:r w:rsidRPr="00CE1373">
        <w:rPr>
          <w:b/>
          <w:color w:val="195670"/>
          <w:lang w:val="it-IT"/>
        </w:rPr>
        <w:t>runtime</w:t>
      </w:r>
      <w:proofErr w:type="spellEnd"/>
      <w:r w:rsidRPr="00CE1373">
        <w:rPr>
          <w:b/>
          <w:color w:val="195670"/>
          <w:lang w:val="it-IT"/>
        </w:rPr>
        <w:t xml:space="preserve">, mantenendo sicurezza, compliance, </w:t>
      </w:r>
      <w:proofErr w:type="spellStart"/>
      <w:r w:rsidRPr="00CE1373">
        <w:rPr>
          <w:b/>
          <w:color w:val="195670"/>
          <w:lang w:val="it-IT"/>
        </w:rPr>
        <w:t>versioning</w:t>
      </w:r>
      <w:proofErr w:type="spellEnd"/>
      <w:r w:rsidRPr="00CE1373">
        <w:rPr>
          <w:b/>
          <w:color w:val="195670"/>
          <w:lang w:val="it-IT"/>
        </w:rPr>
        <w:t>, osservabilità e standard aziendali.</w:t>
      </w:r>
    </w:p>
    <w:p w14:paraId="4B5ABDA9" w14:textId="77777777" w:rsidR="00206352" w:rsidRDefault="00000000">
      <w:pPr>
        <w:pStyle w:val="Titolo2"/>
      </w:pPr>
      <w:bookmarkStart w:id="7" w:name="_Toc240879804"/>
      <w:r>
        <w:t>Agent Builder, Agent Runtime e IDP Guard Rails per il nuovo SDLC</w:t>
      </w:r>
      <w:bookmarkEnd w:id="7"/>
    </w:p>
    <w:p w14:paraId="732AC7B2" w14:textId="77777777" w:rsidR="00206352" w:rsidRPr="00CE1373" w:rsidRDefault="00000000">
      <w:pPr>
        <w:pStyle w:val="Titolo3"/>
        <w:rPr>
          <w:lang w:val="it-IT"/>
        </w:rPr>
      </w:pPr>
      <w:bookmarkStart w:id="8" w:name="_Toc240879805"/>
      <w:r w:rsidRPr="00CE1373">
        <w:rPr>
          <w:lang w:val="it-IT"/>
        </w:rPr>
        <w:t xml:space="preserve">1. Executive </w:t>
      </w:r>
      <w:proofErr w:type="spellStart"/>
      <w:r w:rsidRPr="00CE1373">
        <w:rPr>
          <w:lang w:val="it-IT"/>
        </w:rPr>
        <w:t>Summary</w:t>
      </w:r>
      <w:bookmarkEnd w:id="8"/>
      <w:proofErr w:type="spellEnd"/>
    </w:p>
    <w:p w14:paraId="4B3BE68F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Il modello tradizionale di Software Development Lifecycle sta evolvendo da un processo in cui il developer scrive prevalentemente codice a un modello nel quale il software viene sempre più spesso </w:t>
      </w:r>
      <w:r w:rsidRPr="00CE1373">
        <w:rPr>
          <w:b/>
          <w:color w:val="195670"/>
          <w:lang w:val="it-IT"/>
        </w:rPr>
        <w:t xml:space="preserve">progettato, generato, verificato e gestito attraverso sistemi AI </w:t>
      </w:r>
      <w:proofErr w:type="spellStart"/>
      <w:r w:rsidRPr="00CE1373">
        <w:rPr>
          <w:b/>
          <w:color w:val="195670"/>
          <w:lang w:val="it-IT"/>
        </w:rPr>
        <w:t>agentici</w:t>
      </w:r>
      <w:proofErr w:type="spellEnd"/>
      <w:r w:rsidRPr="00CE1373">
        <w:rPr>
          <w:lang w:val="it-IT"/>
        </w:rPr>
        <w:t>.</w:t>
      </w:r>
    </w:p>
    <w:p w14:paraId="5408CF32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In questo nuovo scenario un'</w:t>
      </w:r>
      <w:proofErr w:type="spellStart"/>
      <w:r w:rsidRPr="00CE1373">
        <w:rPr>
          <w:lang w:val="it-IT"/>
        </w:rPr>
        <w:t>Internal</w:t>
      </w:r>
      <w:proofErr w:type="spellEnd"/>
      <w:r w:rsidRPr="00CE1373">
        <w:rPr>
          <w:lang w:val="it-IT"/>
        </w:rPr>
        <w:t xml:space="preserve"> Developer Platform (IDP) non dovrebbe limitarsi a fornire Kubernetes, CI/CD, </w:t>
      </w:r>
      <w:proofErr w:type="spellStart"/>
      <w:r w:rsidRPr="00CE1373">
        <w:rPr>
          <w:lang w:val="it-IT"/>
        </w:rPr>
        <w:t>registry</w:t>
      </w:r>
      <w:proofErr w:type="spellEnd"/>
      <w:r w:rsidRPr="00CE1373">
        <w:rPr>
          <w:lang w:val="it-IT"/>
        </w:rPr>
        <w:t xml:space="preserve"> e servizi infrastrutturali.</w:t>
      </w:r>
    </w:p>
    <w:p w14:paraId="7101836F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La Platform deve diventare il </w:t>
      </w:r>
      <w:r w:rsidRPr="00CE1373">
        <w:rPr>
          <w:b/>
          <w:color w:val="195670"/>
          <w:lang w:val="it-IT"/>
        </w:rPr>
        <w:t>sistema di riferimento attraverso cui anche gli AI Agent vengono costruiti, verificati, distribuiti e governati</w:t>
      </w:r>
      <w:r w:rsidRPr="00CE1373">
        <w:rPr>
          <w:lang w:val="it-IT"/>
        </w:rPr>
        <w:t>.</w:t>
      </w:r>
    </w:p>
    <w:p w14:paraId="621C2418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L'architettura proposta introduce due capability principali:</w:t>
      </w:r>
    </w:p>
    <w:p w14:paraId="6CA1A6C6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 xml:space="preserve">                    AI ENABLED IDP</w:t>
      </w:r>
      <w:r w:rsidRPr="00CE1373">
        <w:rPr>
          <w:lang w:val="it-IT"/>
        </w:rPr>
        <w:br/>
        <w:t xml:space="preserve">                         │</w:t>
      </w:r>
      <w:r w:rsidRPr="00CE1373">
        <w:rPr>
          <w:lang w:val="it-IT"/>
        </w:rPr>
        <w:br/>
        <w:t xml:space="preserve">          ┌──────────────┴──────────────┐</w:t>
      </w:r>
      <w:r w:rsidRPr="00CE1373">
        <w:rPr>
          <w:lang w:val="it-IT"/>
        </w:rPr>
        <w:br/>
        <w:t xml:space="preserve">          │                             │</w:t>
      </w:r>
      <w:r w:rsidRPr="00CE1373">
        <w:rPr>
          <w:lang w:val="it-IT"/>
        </w:rPr>
        <w:br/>
        <w:t xml:space="preserve">     AGENT BUILDER                 AGENT RUNTIME</w:t>
      </w:r>
      <w:r w:rsidRPr="00CE1373">
        <w:rPr>
          <w:lang w:val="it-IT"/>
        </w:rPr>
        <w:br/>
        <w:t xml:space="preserve">       </w:t>
      </w:r>
      <w:proofErr w:type="spellStart"/>
      <w:r w:rsidRPr="00CE1373">
        <w:rPr>
          <w:lang w:val="it-IT"/>
        </w:rPr>
        <w:t>Langflow</w:t>
      </w:r>
      <w:proofErr w:type="spellEnd"/>
      <w:r w:rsidRPr="00CE1373">
        <w:rPr>
          <w:lang w:val="it-IT"/>
        </w:rPr>
        <w:t xml:space="preserve">                       </w:t>
      </w:r>
      <w:proofErr w:type="spellStart"/>
      <w:r w:rsidRPr="00CE1373">
        <w:rPr>
          <w:lang w:val="it-IT"/>
        </w:rPr>
        <w:t>Kagent</w:t>
      </w:r>
      <w:proofErr w:type="spellEnd"/>
      <w:r w:rsidRPr="00CE1373">
        <w:rPr>
          <w:lang w:val="it-IT"/>
        </w:rPr>
        <w:br/>
        <w:t xml:space="preserve">          │                             │</w:t>
      </w:r>
      <w:r w:rsidRPr="00CE1373">
        <w:rPr>
          <w:lang w:val="it-IT"/>
        </w:rPr>
        <w:br/>
        <w:t xml:space="preserve">          │                             │</w:t>
      </w:r>
      <w:r w:rsidRPr="00CE1373">
        <w:rPr>
          <w:lang w:val="it-IT"/>
        </w:rPr>
        <w:br/>
        <w:t xml:space="preserve">    Low-code design                </w:t>
      </w:r>
      <w:proofErr w:type="spellStart"/>
      <w:r w:rsidRPr="00CE1373">
        <w:rPr>
          <w:lang w:val="it-IT"/>
        </w:rPr>
        <w:t>Declarative</w:t>
      </w:r>
      <w:proofErr w:type="spellEnd"/>
      <w:r w:rsidRPr="00CE1373">
        <w:rPr>
          <w:lang w:val="it-IT"/>
        </w:rPr>
        <w:t xml:space="preserve"> CRD</w:t>
      </w:r>
      <w:r w:rsidRPr="00CE1373">
        <w:rPr>
          <w:lang w:val="it-IT"/>
        </w:rPr>
        <w:br/>
        <w:t xml:space="preserve">          │                             │</w:t>
      </w:r>
      <w:r w:rsidRPr="00CE1373">
        <w:rPr>
          <w:lang w:val="it-IT"/>
        </w:rPr>
        <w:br/>
        <w:t xml:space="preserve">          ▼                             ▼</w:t>
      </w:r>
      <w:r w:rsidRPr="00CE1373">
        <w:rPr>
          <w:lang w:val="it-IT"/>
        </w:rPr>
        <w:br/>
        <w:t xml:space="preserve"> Python / Container              Agent Pod / Runtime</w:t>
      </w:r>
      <w:r w:rsidRPr="00CE1373">
        <w:rPr>
          <w:lang w:val="it-IT"/>
        </w:rPr>
        <w:br/>
        <w:t xml:space="preserve">          │                             │</w:t>
      </w:r>
      <w:r w:rsidRPr="00CE1373">
        <w:rPr>
          <w:lang w:val="it-IT"/>
        </w:rPr>
        <w:br/>
        <w:t xml:space="preserve">          └──────────────┬──────────────┘</w:t>
      </w:r>
      <w:r w:rsidRPr="00CE1373">
        <w:rPr>
          <w:lang w:val="it-IT"/>
        </w:rPr>
        <w:br/>
        <w:t xml:space="preserve">                         │</w:t>
      </w:r>
      <w:r w:rsidRPr="00CE1373">
        <w:rPr>
          <w:lang w:val="it-IT"/>
        </w:rPr>
        <w:br/>
        <w:t xml:space="preserve">                         ▼</w:t>
      </w:r>
      <w:r w:rsidRPr="00CE1373">
        <w:rPr>
          <w:lang w:val="it-IT"/>
        </w:rPr>
        <w:br/>
        <w:t xml:space="preserve">                 IDP GUARD RAILS</w:t>
      </w:r>
      <w:r w:rsidRPr="00CE1373">
        <w:rPr>
          <w:lang w:val="it-IT"/>
        </w:rPr>
        <w:br/>
        <w:t xml:space="preserve">                         │</w:t>
      </w:r>
      <w:r w:rsidRPr="00CE1373">
        <w:rPr>
          <w:lang w:val="it-IT"/>
        </w:rPr>
        <w:br/>
        <w:t xml:space="preserve">       ┌─────────────────┼─────────────────┐</w:t>
      </w:r>
      <w:r w:rsidRPr="00CE1373">
        <w:rPr>
          <w:lang w:val="it-IT"/>
        </w:rPr>
        <w:br/>
        <w:t xml:space="preserve">       │                 │                 │</w:t>
      </w:r>
      <w:r w:rsidRPr="00CE1373">
        <w:rPr>
          <w:lang w:val="it-IT"/>
        </w:rPr>
        <w:br/>
        <w:t xml:space="preserve">    Security        Architecture      Technology</w:t>
      </w:r>
      <w:r w:rsidRPr="00CE1373">
        <w:rPr>
          <w:lang w:val="it-IT"/>
        </w:rPr>
        <w:br/>
        <w:t xml:space="preserve">       │                 │                 │</w:t>
      </w:r>
      <w:r w:rsidRPr="00CE1373">
        <w:rPr>
          <w:lang w:val="it-IT"/>
        </w:rPr>
        <w:br/>
        <w:t xml:space="preserve">       └─────────────────┼─────────────────┘</w:t>
      </w:r>
      <w:r w:rsidRPr="00CE1373">
        <w:rPr>
          <w:lang w:val="it-IT"/>
        </w:rPr>
        <w:br/>
        <w:t xml:space="preserve">                         │</w:t>
      </w:r>
      <w:r w:rsidRPr="00CE1373">
        <w:rPr>
          <w:lang w:val="it-IT"/>
        </w:rPr>
        <w:br/>
        <w:t xml:space="preserve">                         ▼</w:t>
      </w:r>
      <w:r w:rsidRPr="00CE1373">
        <w:rPr>
          <w:lang w:val="it-IT"/>
        </w:rPr>
        <w:br/>
        <w:t xml:space="preserve">              GOVERNED AI SDLC</w:t>
      </w:r>
    </w:p>
    <w:p w14:paraId="1087F604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L'obiettivo non è quindi fornire semplicemente "un tool per creare agent", ma creare un </w:t>
      </w:r>
      <w:r w:rsidRPr="00CE1373">
        <w:rPr>
          <w:b/>
          <w:color w:val="195670"/>
          <w:lang w:val="it-IT"/>
        </w:rPr>
        <w:t>percorso standardizzato e governato per trasformare un'idea AI in un servizio operativo aziendale</w:t>
      </w:r>
      <w:r w:rsidRPr="00CE1373">
        <w:rPr>
          <w:lang w:val="it-IT"/>
        </w:rPr>
        <w:t>.</w:t>
      </w:r>
    </w:p>
    <w:p w14:paraId="4AF5A323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60C38775" w14:textId="77777777" w:rsidR="007A2B07" w:rsidRDefault="007A2B07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153B5B"/>
          <w:sz w:val="38"/>
          <w:szCs w:val="28"/>
          <w:lang w:val="it-IT"/>
        </w:rPr>
      </w:pPr>
      <w:bookmarkStart w:id="9" w:name="_Toc240879806"/>
      <w:r>
        <w:rPr>
          <w:lang w:val="it-IT"/>
        </w:rPr>
        <w:br w:type="page"/>
      </w:r>
    </w:p>
    <w:p w14:paraId="4C804B95" w14:textId="79AF9A68" w:rsidR="00206352" w:rsidRPr="00CE1373" w:rsidRDefault="00000000">
      <w:pPr>
        <w:pStyle w:val="Titolo1"/>
        <w:rPr>
          <w:lang w:val="it-IT"/>
        </w:rPr>
      </w:pPr>
      <w:r w:rsidRPr="00CE1373">
        <w:rPr>
          <w:lang w:val="it-IT"/>
        </w:rPr>
        <w:lastRenderedPageBreak/>
        <w:t>2. Perché estendere l'IDP agli Agent AI</w:t>
      </w:r>
      <w:bookmarkEnd w:id="9"/>
    </w:p>
    <w:p w14:paraId="70E0731C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L'adozione degli Agent AI introduce un nuovo insieme di artefatti software.</w:t>
      </w:r>
    </w:p>
    <w:p w14:paraId="6DACED29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Nel modello tradizionale:</w:t>
      </w:r>
    </w:p>
    <w:p w14:paraId="1E131EA1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>Developer</w:t>
      </w:r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▼</w:t>
      </w:r>
      <w:r w:rsidRPr="00CE1373">
        <w:rPr>
          <w:lang w:val="it-IT"/>
        </w:rPr>
        <w:br/>
        <w:t>Source Code</w:t>
      </w:r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▼</w:t>
      </w:r>
      <w:r w:rsidRPr="00CE1373">
        <w:rPr>
          <w:lang w:val="it-IT"/>
        </w:rPr>
        <w:br/>
        <w:t>Build</w:t>
      </w:r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▼</w:t>
      </w:r>
      <w:r w:rsidRPr="00CE1373">
        <w:rPr>
          <w:lang w:val="it-IT"/>
        </w:rPr>
        <w:br/>
        <w:t>Container</w:t>
      </w:r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▼</w:t>
      </w:r>
      <w:r w:rsidRPr="00CE1373">
        <w:rPr>
          <w:lang w:val="it-IT"/>
        </w:rPr>
        <w:br/>
        <w:t>Deployment</w:t>
      </w:r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▼</w:t>
      </w:r>
      <w:r w:rsidRPr="00CE1373">
        <w:rPr>
          <w:lang w:val="it-IT"/>
        </w:rPr>
        <w:br/>
        <w:t>Application</w:t>
      </w:r>
    </w:p>
    <w:p w14:paraId="5E8ACD25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Nel modello AI-</w:t>
      </w:r>
      <w:proofErr w:type="spellStart"/>
      <w:r w:rsidRPr="00CE1373">
        <w:rPr>
          <w:lang w:val="it-IT"/>
        </w:rPr>
        <w:t>enabled</w:t>
      </w:r>
      <w:proofErr w:type="spellEnd"/>
      <w:r w:rsidRPr="00CE1373">
        <w:rPr>
          <w:lang w:val="it-IT"/>
        </w:rPr>
        <w:t>:</w:t>
      </w:r>
    </w:p>
    <w:p w14:paraId="0DECE94C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>Developer</w:t>
      </w:r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├── Code</w:t>
      </w:r>
      <w:r w:rsidRPr="00CE1373">
        <w:rPr>
          <w:lang w:val="it-IT"/>
        </w:rPr>
        <w:br/>
        <w:t xml:space="preserve">   ├── Prompt</w:t>
      </w:r>
      <w:r w:rsidRPr="00CE1373">
        <w:rPr>
          <w:lang w:val="it-IT"/>
        </w:rPr>
        <w:br/>
        <w:t xml:space="preserve">   ├── Skill</w:t>
      </w:r>
      <w:r w:rsidRPr="00CE1373">
        <w:rPr>
          <w:lang w:val="it-IT"/>
        </w:rPr>
        <w:br/>
        <w:t xml:space="preserve">   ├── MCP Server</w:t>
      </w:r>
      <w:r w:rsidRPr="00CE1373">
        <w:rPr>
          <w:lang w:val="it-IT"/>
        </w:rPr>
        <w:br/>
        <w:t xml:space="preserve">   ├── Tool</w:t>
      </w:r>
      <w:r w:rsidRPr="00CE1373">
        <w:rPr>
          <w:lang w:val="it-IT"/>
        </w:rPr>
        <w:br/>
        <w:t xml:space="preserve">   ├── Model</w:t>
      </w:r>
      <w:r w:rsidRPr="00CE1373">
        <w:rPr>
          <w:lang w:val="it-IT"/>
        </w:rPr>
        <w:br/>
        <w:t xml:space="preserve">   ├── Agent</w:t>
      </w:r>
      <w:r w:rsidRPr="00CE1373">
        <w:rPr>
          <w:lang w:val="it-IT"/>
        </w:rPr>
        <w:br/>
        <w:t xml:space="preserve">   └── Agent Workflow</w:t>
      </w:r>
      <w:r w:rsidRPr="00CE1373">
        <w:rPr>
          <w:lang w:val="it-IT"/>
        </w:rPr>
        <w:br/>
        <w:t xml:space="preserve">          │</w:t>
      </w:r>
      <w:r w:rsidRPr="00CE1373">
        <w:rPr>
          <w:lang w:val="it-IT"/>
        </w:rPr>
        <w:br/>
        <w:t xml:space="preserve">          ▼</w:t>
      </w:r>
      <w:r w:rsidRPr="00CE1373">
        <w:rPr>
          <w:lang w:val="it-IT"/>
        </w:rPr>
        <w:br/>
        <w:t xml:space="preserve">       Build</w:t>
      </w:r>
      <w:r w:rsidRPr="00CE1373">
        <w:rPr>
          <w:lang w:val="it-IT"/>
        </w:rPr>
        <w:br/>
        <w:t xml:space="preserve">          │</w:t>
      </w:r>
      <w:r w:rsidRPr="00CE1373">
        <w:rPr>
          <w:lang w:val="it-IT"/>
        </w:rPr>
        <w:br/>
        <w:t xml:space="preserve">          ▼</w:t>
      </w:r>
      <w:r w:rsidRPr="00CE1373">
        <w:rPr>
          <w:lang w:val="it-IT"/>
        </w:rPr>
        <w:br/>
        <w:t xml:space="preserve">      </w:t>
      </w:r>
      <w:proofErr w:type="spellStart"/>
      <w:r w:rsidRPr="00CE1373">
        <w:rPr>
          <w:lang w:val="it-IT"/>
        </w:rPr>
        <w:t>Validation</w:t>
      </w:r>
      <w:proofErr w:type="spellEnd"/>
      <w:r w:rsidRPr="00CE1373">
        <w:rPr>
          <w:lang w:val="it-IT"/>
        </w:rPr>
        <w:br/>
        <w:t xml:space="preserve">          │</w:t>
      </w:r>
      <w:r w:rsidRPr="00CE1373">
        <w:rPr>
          <w:lang w:val="it-IT"/>
        </w:rPr>
        <w:br/>
        <w:t xml:space="preserve">          ▼</w:t>
      </w:r>
      <w:r w:rsidRPr="00CE1373">
        <w:rPr>
          <w:lang w:val="it-IT"/>
        </w:rPr>
        <w:br/>
        <w:t xml:space="preserve">       Packaging</w:t>
      </w:r>
      <w:r w:rsidRPr="00CE1373">
        <w:rPr>
          <w:lang w:val="it-IT"/>
        </w:rPr>
        <w:br/>
        <w:t xml:space="preserve">          │</w:t>
      </w:r>
      <w:r w:rsidRPr="00CE1373">
        <w:rPr>
          <w:lang w:val="it-IT"/>
        </w:rPr>
        <w:br/>
        <w:t xml:space="preserve">          ▼</w:t>
      </w:r>
      <w:r w:rsidRPr="00CE1373">
        <w:rPr>
          <w:lang w:val="it-IT"/>
        </w:rPr>
        <w:br/>
        <w:t xml:space="preserve">       Deployment</w:t>
      </w:r>
      <w:r w:rsidRPr="00CE1373">
        <w:rPr>
          <w:lang w:val="it-IT"/>
        </w:rPr>
        <w:br/>
        <w:t xml:space="preserve">          │</w:t>
      </w:r>
      <w:r w:rsidRPr="00CE1373">
        <w:rPr>
          <w:lang w:val="it-IT"/>
        </w:rPr>
        <w:br/>
        <w:t xml:space="preserve">          ▼</w:t>
      </w:r>
      <w:r w:rsidRPr="00CE1373">
        <w:rPr>
          <w:lang w:val="it-IT"/>
        </w:rPr>
        <w:br/>
        <w:t xml:space="preserve">     Agent Runtime</w:t>
      </w:r>
    </w:p>
    <w:p w14:paraId="54BECED1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L'Agent diventa quindi un nuovo tipo di </w:t>
      </w:r>
      <w:r w:rsidRPr="00CE1373">
        <w:rPr>
          <w:b/>
          <w:color w:val="195670"/>
          <w:lang w:val="it-IT"/>
        </w:rPr>
        <w:t xml:space="preserve">software </w:t>
      </w:r>
      <w:proofErr w:type="spellStart"/>
      <w:r w:rsidRPr="00CE1373">
        <w:rPr>
          <w:b/>
          <w:color w:val="195670"/>
          <w:lang w:val="it-IT"/>
        </w:rPr>
        <w:t>artifact</w:t>
      </w:r>
      <w:proofErr w:type="spellEnd"/>
      <w:r w:rsidRPr="00CE1373">
        <w:rPr>
          <w:lang w:val="it-IT"/>
        </w:rPr>
        <w:t>.</w:t>
      </w:r>
    </w:p>
    <w:p w14:paraId="37110955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Questo comporta una conseguenza importante:</w:t>
      </w:r>
    </w:p>
    <w:p w14:paraId="239FE0D1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b/>
          <w:color w:val="195670"/>
          <w:lang w:val="it-IT"/>
        </w:rPr>
        <w:t>Gli Agent devono essere trattati con gli stessi principi di engineering applicati al software tradizionale.</w:t>
      </w:r>
    </w:p>
    <w:p w14:paraId="47806AB9" w14:textId="77777777" w:rsidR="00206352" w:rsidRDefault="00000000">
      <w:proofErr w:type="spellStart"/>
      <w:r>
        <w:t>Devono</w:t>
      </w:r>
      <w:proofErr w:type="spellEnd"/>
      <w:r>
        <w:t xml:space="preserve">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>:</w:t>
      </w:r>
    </w:p>
    <w:p w14:paraId="248B08E9" w14:textId="77777777" w:rsidR="00206352" w:rsidRDefault="00000000">
      <w:pPr>
        <w:pStyle w:val="Puntoelenco"/>
        <w:spacing w:after="40"/>
        <w:ind w:left="432" w:hanging="230"/>
      </w:pPr>
      <w:r>
        <w:t>versionati;</w:t>
      </w:r>
    </w:p>
    <w:p w14:paraId="04E193FC" w14:textId="77777777" w:rsidR="00206352" w:rsidRDefault="00000000">
      <w:pPr>
        <w:pStyle w:val="Puntoelenco"/>
        <w:spacing w:after="40"/>
        <w:ind w:left="432" w:hanging="230"/>
      </w:pPr>
      <w:r>
        <w:t>riproducibili;</w:t>
      </w:r>
    </w:p>
    <w:p w14:paraId="5CF6ED02" w14:textId="77777777" w:rsidR="00206352" w:rsidRDefault="00000000">
      <w:pPr>
        <w:pStyle w:val="Puntoelenco"/>
        <w:spacing w:after="40"/>
        <w:ind w:left="432" w:hanging="230"/>
      </w:pPr>
      <w:r>
        <w:t>testabili;</w:t>
      </w:r>
    </w:p>
    <w:p w14:paraId="07EF43FD" w14:textId="77777777" w:rsidR="00206352" w:rsidRDefault="00000000">
      <w:pPr>
        <w:pStyle w:val="Puntoelenco"/>
        <w:spacing w:after="40"/>
        <w:ind w:left="432" w:hanging="230"/>
      </w:pPr>
      <w:r>
        <w:t>osservabili;</w:t>
      </w:r>
    </w:p>
    <w:p w14:paraId="011007B9" w14:textId="77777777" w:rsidR="00206352" w:rsidRDefault="00000000">
      <w:pPr>
        <w:pStyle w:val="Puntoelenco"/>
        <w:spacing w:after="40"/>
        <w:ind w:left="432" w:hanging="230"/>
      </w:pPr>
      <w:r>
        <w:t>distribuiti attraverso pipeline;</w:t>
      </w:r>
    </w:p>
    <w:p w14:paraId="5F04EA45" w14:textId="77777777" w:rsidR="00206352" w:rsidRPr="00CE1373" w:rsidRDefault="00000000">
      <w:pPr>
        <w:pStyle w:val="Puntoelenco"/>
        <w:spacing w:after="40"/>
        <w:ind w:left="432" w:hanging="230"/>
        <w:rPr>
          <w:lang w:val="it-IT"/>
        </w:rPr>
      </w:pPr>
      <w:r w:rsidRPr="00CE1373">
        <w:rPr>
          <w:lang w:val="it-IT"/>
        </w:rPr>
        <w:t>sottoposti a controlli di sicurezza;</w:t>
      </w:r>
    </w:p>
    <w:p w14:paraId="5A9C3D65" w14:textId="77777777" w:rsidR="00206352" w:rsidRDefault="00000000">
      <w:pPr>
        <w:pStyle w:val="Puntoelenco"/>
        <w:spacing w:after="40"/>
        <w:ind w:left="432" w:hanging="230"/>
      </w:pPr>
      <w:proofErr w:type="spellStart"/>
      <w:r>
        <w:t>associati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ownership;</w:t>
      </w:r>
    </w:p>
    <w:p w14:paraId="36EC3950" w14:textId="77777777" w:rsidR="00206352" w:rsidRDefault="00000000">
      <w:pPr>
        <w:pStyle w:val="Puntoelenco"/>
        <w:spacing w:after="40"/>
        <w:ind w:left="432" w:hanging="230"/>
      </w:pPr>
      <w:r>
        <w:lastRenderedPageBreak/>
        <w:t>governati secondo policy aziendali;</w:t>
      </w:r>
    </w:p>
    <w:p w14:paraId="1F5F81F0" w14:textId="77777777" w:rsidR="00206352" w:rsidRDefault="00000000">
      <w:pPr>
        <w:pStyle w:val="Puntoelenco"/>
        <w:spacing w:after="40"/>
        <w:ind w:left="432" w:hanging="230"/>
      </w:pPr>
      <w:r>
        <w:t>aggiornabili e ritirabili.</w:t>
      </w:r>
    </w:p>
    <w:p w14:paraId="2E089FCB" w14:textId="77777777" w:rsidR="00206352" w:rsidRDefault="00206352">
      <w:pPr>
        <w:pBdr>
          <w:bottom w:val="single" w:sz="8" w:space="1" w:color="B8C7D1"/>
        </w:pBdr>
        <w:spacing w:before="100" w:after="100"/>
      </w:pPr>
    </w:p>
    <w:p w14:paraId="1BE6ECCA" w14:textId="77777777" w:rsidR="00206352" w:rsidRDefault="00000000">
      <w:pPr>
        <w:pStyle w:val="Titolo1"/>
      </w:pPr>
      <w:bookmarkStart w:id="10" w:name="_Toc240879807"/>
      <w:r>
        <w:t>3. Il nuovo modello di SDLC</w:t>
      </w:r>
      <w:bookmarkEnd w:id="10"/>
    </w:p>
    <w:p w14:paraId="0516C426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L'AI introduce una nuova dimensione nello SDLC.</w:t>
      </w:r>
    </w:p>
    <w:p w14:paraId="556F9336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Possiamo rappresentarlo come:</w:t>
      </w:r>
    </w:p>
    <w:p w14:paraId="346F5B4E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 xml:space="preserve">                 TRADITIONAL SDLC</w:t>
      </w:r>
      <w:r w:rsidRPr="00CE1373">
        <w:rPr>
          <w:lang w:val="it-IT"/>
        </w:rPr>
        <w:br/>
      </w:r>
      <w:r w:rsidRPr="00CE1373">
        <w:rPr>
          <w:lang w:val="it-IT"/>
        </w:rPr>
        <w:br/>
        <w:t xml:space="preserve">Plan → Code → Build → Test → </w:t>
      </w:r>
      <w:proofErr w:type="spellStart"/>
      <w:r w:rsidRPr="00CE1373">
        <w:rPr>
          <w:lang w:val="it-IT"/>
        </w:rPr>
        <w:t>Deploy</w:t>
      </w:r>
      <w:proofErr w:type="spellEnd"/>
      <w:r w:rsidRPr="00CE1373">
        <w:rPr>
          <w:lang w:val="it-IT"/>
        </w:rPr>
        <w:t xml:space="preserve"> → Operate</w:t>
      </w:r>
      <w:r w:rsidRPr="00CE1373">
        <w:rPr>
          <w:lang w:val="it-IT"/>
        </w:rPr>
        <w:br/>
        <w:t xml:space="preserve">                         │</w:t>
      </w:r>
      <w:r w:rsidRPr="00CE1373">
        <w:rPr>
          <w:lang w:val="it-IT"/>
        </w:rPr>
        <w:br/>
        <w:t xml:space="preserve">                         ▼</w:t>
      </w:r>
      <w:r w:rsidRPr="00CE1373">
        <w:rPr>
          <w:lang w:val="it-IT"/>
        </w:rPr>
        <w:br/>
        <w:t xml:space="preserve">                 AI-ENABLED SDLC</w:t>
      </w:r>
      <w:r w:rsidRPr="00CE1373">
        <w:rPr>
          <w:lang w:val="it-IT"/>
        </w:rPr>
        <w:br/>
      </w:r>
      <w:r w:rsidRPr="00CE1373">
        <w:rPr>
          <w:lang w:val="it-IT"/>
        </w:rPr>
        <w:br/>
        <w:t>Plan</w:t>
      </w:r>
      <w:r w:rsidRPr="00CE1373">
        <w:rPr>
          <w:lang w:val="it-IT"/>
        </w:rPr>
        <w:br/>
        <w:t xml:space="preserve">  ↓</w:t>
      </w:r>
      <w:r w:rsidRPr="00CE1373">
        <w:rPr>
          <w:lang w:val="it-IT"/>
        </w:rPr>
        <w:br/>
        <w:t>Design</w:t>
      </w:r>
      <w:r w:rsidRPr="00CE1373">
        <w:rPr>
          <w:lang w:val="it-IT"/>
        </w:rPr>
        <w:br/>
        <w:t xml:space="preserve">  ↓</w:t>
      </w:r>
      <w:r w:rsidRPr="00CE1373">
        <w:rPr>
          <w:lang w:val="it-IT"/>
        </w:rPr>
        <w:br/>
        <w:t>Agent Build</w:t>
      </w:r>
      <w:r w:rsidRPr="00CE1373">
        <w:rPr>
          <w:lang w:val="it-IT"/>
        </w:rPr>
        <w:br/>
        <w:t xml:space="preserve">  ↓</w:t>
      </w:r>
      <w:r w:rsidRPr="00CE1373">
        <w:rPr>
          <w:lang w:val="it-IT"/>
        </w:rPr>
        <w:br/>
        <w:t>Prompt / Skill / Tool Engineering</w:t>
      </w:r>
      <w:r w:rsidRPr="00CE1373">
        <w:rPr>
          <w:lang w:val="it-IT"/>
        </w:rPr>
        <w:br/>
        <w:t xml:space="preserve">  ↓</w:t>
      </w:r>
      <w:r w:rsidRPr="00CE1373">
        <w:rPr>
          <w:lang w:val="it-IT"/>
        </w:rPr>
        <w:br/>
        <w:t>Evaluation</w:t>
      </w:r>
      <w:r w:rsidRPr="00CE1373">
        <w:rPr>
          <w:lang w:val="it-IT"/>
        </w:rPr>
        <w:br/>
        <w:t xml:space="preserve">  ↓</w:t>
      </w:r>
      <w:r w:rsidRPr="00CE1373">
        <w:rPr>
          <w:lang w:val="it-IT"/>
        </w:rPr>
        <w:br/>
        <w:t xml:space="preserve">Security &amp; Guard </w:t>
      </w:r>
      <w:proofErr w:type="spellStart"/>
      <w:r w:rsidRPr="00CE1373">
        <w:rPr>
          <w:lang w:val="it-IT"/>
        </w:rPr>
        <w:t>Rails</w:t>
      </w:r>
      <w:proofErr w:type="spellEnd"/>
      <w:r w:rsidRPr="00CE1373">
        <w:rPr>
          <w:lang w:val="it-IT"/>
        </w:rPr>
        <w:br/>
        <w:t xml:space="preserve">  ↓</w:t>
      </w:r>
      <w:r w:rsidRPr="00CE1373">
        <w:rPr>
          <w:lang w:val="it-IT"/>
        </w:rPr>
        <w:br/>
        <w:t>Package</w:t>
      </w:r>
      <w:r w:rsidRPr="00CE1373">
        <w:rPr>
          <w:lang w:val="it-IT"/>
        </w:rPr>
        <w:br/>
        <w:t xml:space="preserve">  ↓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Deploy</w:t>
      </w:r>
      <w:proofErr w:type="spellEnd"/>
      <w:r w:rsidRPr="00CE1373">
        <w:rPr>
          <w:lang w:val="it-IT"/>
        </w:rPr>
        <w:br/>
        <w:t xml:space="preserve">  ↓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Observe</w:t>
      </w:r>
      <w:proofErr w:type="spellEnd"/>
      <w:r w:rsidRPr="00CE1373">
        <w:rPr>
          <w:lang w:val="it-IT"/>
        </w:rPr>
        <w:br/>
        <w:t xml:space="preserve">  ↓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Evaluate</w:t>
      </w:r>
      <w:proofErr w:type="spellEnd"/>
      <w:r w:rsidRPr="00CE1373">
        <w:rPr>
          <w:lang w:val="it-IT"/>
        </w:rPr>
        <w:br/>
        <w:t xml:space="preserve">  ↓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Improve</w:t>
      </w:r>
      <w:proofErr w:type="spellEnd"/>
      <w:r w:rsidRPr="00CE1373">
        <w:rPr>
          <w:lang w:val="it-IT"/>
        </w:rPr>
        <w:br/>
        <w:t xml:space="preserve">  └───────────────↺</w:t>
      </w:r>
    </w:p>
    <w:p w14:paraId="2F0E8D43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La differenza fondamentale è il </w:t>
      </w:r>
      <w:r w:rsidRPr="00CE1373">
        <w:rPr>
          <w:b/>
          <w:color w:val="195670"/>
          <w:lang w:val="it-IT"/>
        </w:rPr>
        <w:t>feedback loop</w:t>
      </w:r>
      <w:r w:rsidRPr="00CE1373">
        <w:rPr>
          <w:lang w:val="it-IT"/>
        </w:rPr>
        <w:t>.</w:t>
      </w:r>
    </w:p>
    <w:p w14:paraId="5C4E1995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Un Agent non è necessariamente un artefatto statico.</w:t>
      </w:r>
    </w:p>
    <w:p w14:paraId="3B384597" w14:textId="77777777" w:rsidR="00206352" w:rsidRDefault="00000000">
      <w:proofErr w:type="spellStart"/>
      <w:r>
        <w:t>Può</w:t>
      </w:r>
      <w:proofErr w:type="spellEnd"/>
      <w:r>
        <w:t xml:space="preserve"> </w:t>
      </w:r>
      <w:proofErr w:type="spellStart"/>
      <w:r>
        <w:t>evolvere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>:</w:t>
      </w:r>
    </w:p>
    <w:p w14:paraId="78D2913C" w14:textId="77777777" w:rsidR="00206352" w:rsidRDefault="00000000">
      <w:pPr>
        <w:pStyle w:val="Puntoelenco"/>
        <w:spacing w:after="40"/>
        <w:ind w:left="432" w:hanging="230"/>
      </w:pPr>
      <w:r>
        <w:t>modifica del prompt;</w:t>
      </w:r>
    </w:p>
    <w:p w14:paraId="411AB3C4" w14:textId="77777777" w:rsidR="00206352" w:rsidRDefault="00000000">
      <w:pPr>
        <w:pStyle w:val="Puntoelenco"/>
        <w:spacing w:after="40"/>
        <w:ind w:left="432" w:hanging="230"/>
      </w:pPr>
      <w:r>
        <w:t>modifica delle istruzioni;</w:t>
      </w:r>
    </w:p>
    <w:p w14:paraId="386F418B" w14:textId="77777777" w:rsidR="00206352" w:rsidRDefault="00000000">
      <w:pPr>
        <w:pStyle w:val="Puntoelenco"/>
        <w:spacing w:after="40"/>
        <w:ind w:left="432" w:hanging="230"/>
      </w:pPr>
      <w:r>
        <w:t>modifica dei tool;</w:t>
      </w:r>
    </w:p>
    <w:p w14:paraId="1F323515" w14:textId="77777777" w:rsidR="00206352" w:rsidRDefault="00000000">
      <w:pPr>
        <w:pStyle w:val="Puntoelenco"/>
        <w:spacing w:after="40"/>
        <w:ind w:left="432" w:hanging="230"/>
      </w:pPr>
      <w:r>
        <w:t>modifica del modello;</w:t>
      </w:r>
    </w:p>
    <w:p w14:paraId="642B3A52" w14:textId="77777777" w:rsidR="00206352" w:rsidRDefault="00000000">
      <w:pPr>
        <w:pStyle w:val="Puntoelenco"/>
        <w:spacing w:after="40"/>
        <w:ind w:left="432" w:hanging="230"/>
      </w:pPr>
      <w:r>
        <w:t>modifica della knowledge base;</w:t>
      </w:r>
    </w:p>
    <w:p w14:paraId="696957DE" w14:textId="77777777" w:rsidR="00206352" w:rsidRDefault="00000000">
      <w:pPr>
        <w:pStyle w:val="Puntoelenco"/>
        <w:spacing w:after="40"/>
        <w:ind w:left="432" w:hanging="230"/>
      </w:pPr>
      <w:r>
        <w:t>modifica delle policy;</w:t>
      </w:r>
    </w:p>
    <w:p w14:paraId="095CD810" w14:textId="77777777" w:rsidR="00206352" w:rsidRDefault="00000000">
      <w:pPr>
        <w:pStyle w:val="Puntoelenco"/>
        <w:spacing w:after="40"/>
        <w:ind w:left="432" w:hanging="230"/>
      </w:pPr>
      <w:r>
        <w:t>modifica del workflow.</w:t>
      </w:r>
    </w:p>
    <w:p w14:paraId="49D98D51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Per questo l'IDP deve supportare un ciclo:</w:t>
      </w:r>
    </w:p>
    <w:p w14:paraId="3A0F3C69" w14:textId="77777777" w:rsidR="00206352" w:rsidRDefault="00000000">
      <w:pPr>
        <w:pStyle w:val="Citazione"/>
        <w:pBdr>
          <w:left w:val="single" w:sz="18" w:space="8" w:color="1F7A8C"/>
        </w:pBdr>
        <w:shd w:val="clear" w:color="auto" w:fill="EAF4F7"/>
      </w:pPr>
      <w:r>
        <w:rPr>
          <w:b/>
          <w:color w:val="195670"/>
        </w:rPr>
        <w:t>Build → Evaluate → Deploy → Observe → Improve</w:t>
      </w:r>
    </w:p>
    <w:p w14:paraId="758D55C4" w14:textId="77777777" w:rsidR="00206352" w:rsidRDefault="00206352">
      <w:pPr>
        <w:pBdr>
          <w:bottom w:val="single" w:sz="8" w:space="1" w:color="B8C7D1"/>
        </w:pBdr>
        <w:spacing w:before="100" w:after="100"/>
      </w:pPr>
    </w:p>
    <w:p w14:paraId="4A20474C" w14:textId="77777777" w:rsidR="00206352" w:rsidRDefault="00000000">
      <w:pPr>
        <w:pStyle w:val="Titolo1"/>
      </w:pPr>
      <w:bookmarkStart w:id="11" w:name="_Toc240879808"/>
      <w:r>
        <w:lastRenderedPageBreak/>
        <w:t>4. Layer Builder – Langflow</w:t>
      </w:r>
      <w:bookmarkEnd w:id="11"/>
    </w:p>
    <w:p w14:paraId="535C1BA1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Il primo </w:t>
      </w:r>
      <w:proofErr w:type="spellStart"/>
      <w:r w:rsidRPr="00CE1373">
        <w:rPr>
          <w:lang w:val="it-IT"/>
        </w:rPr>
        <w:t>layer</w:t>
      </w:r>
      <w:proofErr w:type="spellEnd"/>
      <w:r w:rsidRPr="00CE1373">
        <w:rPr>
          <w:lang w:val="it-IT"/>
        </w:rPr>
        <w:t xml:space="preserve"> della piattaforma è il </w:t>
      </w:r>
      <w:r w:rsidRPr="00CE1373">
        <w:rPr>
          <w:b/>
          <w:color w:val="195670"/>
          <w:lang w:val="it-IT"/>
        </w:rPr>
        <w:t>Builder Layer</w:t>
      </w:r>
      <w:r w:rsidRPr="00CE1373">
        <w:rPr>
          <w:lang w:val="it-IT"/>
        </w:rPr>
        <w:t>.</w:t>
      </w:r>
    </w:p>
    <w:p w14:paraId="0F9CD458" w14:textId="77777777" w:rsidR="00206352" w:rsidRPr="00CE1373" w:rsidRDefault="00000000">
      <w:pPr>
        <w:pStyle w:val="Titolo3"/>
        <w:rPr>
          <w:lang w:val="it-IT"/>
        </w:rPr>
      </w:pPr>
      <w:bookmarkStart w:id="12" w:name="_Toc240879809"/>
      <w:r w:rsidRPr="00CE1373">
        <w:rPr>
          <w:lang w:val="it-IT"/>
        </w:rPr>
        <w:t>Tecnologia</w:t>
      </w:r>
      <w:bookmarkEnd w:id="12"/>
    </w:p>
    <w:p w14:paraId="0E8AFA2E" w14:textId="77777777" w:rsidR="00206352" w:rsidRPr="00CE1373" w:rsidRDefault="00000000">
      <w:pPr>
        <w:pStyle w:val="Lead"/>
        <w:rPr>
          <w:lang w:val="it-IT"/>
        </w:rPr>
      </w:pPr>
      <w:proofErr w:type="spellStart"/>
      <w:r w:rsidRPr="00CE1373">
        <w:rPr>
          <w:b/>
          <w:color w:val="195670"/>
          <w:lang w:val="it-IT"/>
        </w:rPr>
        <w:t>Langflow</w:t>
      </w:r>
      <w:proofErr w:type="spellEnd"/>
    </w:p>
    <w:p w14:paraId="04AC71C2" w14:textId="77777777" w:rsidR="00206352" w:rsidRPr="00CE1373" w:rsidRDefault="00000000">
      <w:pPr>
        <w:pStyle w:val="Titolo3"/>
        <w:rPr>
          <w:lang w:val="it-IT"/>
        </w:rPr>
      </w:pPr>
      <w:bookmarkStart w:id="13" w:name="_Toc240879810"/>
      <w:r w:rsidRPr="00CE1373">
        <w:rPr>
          <w:lang w:val="it-IT"/>
        </w:rPr>
        <w:t>Obiettivo</w:t>
      </w:r>
      <w:bookmarkEnd w:id="13"/>
    </w:p>
    <w:p w14:paraId="6694D80C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Fornire agli sviluppatori un ambiente low-code per progettare:</w:t>
      </w:r>
    </w:p>
    <w:p w14:paraId="77312384" w14:textId="77777777" w:rsidR="00206352" w:rsidRDefault="00000000">
      <w:pPr>
        <w:pStyle w:val="Puntoelenco"/>
        <w:spacing w:after="40"/>
        <w:ind w:left="432" w:hanging="230"/>
      </w:pPr>
      <w:r>
        <w:t>agent;</w:t>
      </w:r>
    </w:p>
    <w:p w14:paraId="332C7305" w14:textId="77777777" w:rsidR="00206352" w:rsidRDefault="00000000">
      <w:pPr>
        <w:pStyle w:val="Puntoelenco"/>
        <w:spacing w:after="40"/>
        <w:ind w:left="432" w:hanging="230"/>
      </w:pPr>
      <w:r>
        <w:t>workflow;</w:t>
      </w:r>
    </w:p>
    <w:p w14:paraId="4B45483A" w14:textId="77777777" w:rsidR="00206352" w:rsidRDefault="00000000">
      <w:pPr>
        <w:pStyle w:val="Puntoelenco"/>
        <w:spacing w:after="40"/>
        <w:ind w:left="432" w:hanging="230"/>
      </w:pPr>
      <w:r>
        <w:t>prompt;</w:t>
      </w:r>
    </w:p>
    <w:p w14:paraId="3BF0C8DD" w14:textId="77777777" w:rsidR="00206352" w:rsidRDefault="00000000">
      <w:pPr>
        <w:pStyle w:val="Puntoelenco"/>
        <w:spacing w:after="40"/>
        <w:ind w:left="432" w:hanging="230"/>
      </w:pPr>
      <w:r>
        <w:t>model interaction;</w:t>
      </w:r>
    </w:p>
    <w:p w14:paraId="1F56A06D" w14:textId="77777777" w:rsidR="00206352" w:rsidRDefault="00000000">
      <w:pPr>
        <w:pStyle w:val="Puntoelenco"/>
        <w:spacing w:after="40"/>
        <w:ind w:left="432" w:hanging="230"/>
      </w:pPr>
      <w:r>
        <w:t>tool;</w:t>
      </w:r>
    </w:p>
    <w:p w14:paraId="59553CC7" w14:textId="77777777" w:rsidR="00206352" w:rsidRDefault="00000000">
      <w:pPr>
        <w:pStyle w:val="Puntoelenco"/>
        <w:spacing w:after="40"/>
        <w:ind w:left="432" w:hanging="230"/>
      </w:pPr>
      <w:r>
        <w:t>componenti;</w:t>
      </w:r>
    </w:p>
    <w:p w14:paraId="36098D90" w14:textId="77777777" w:rsidR="00206352" w:rsidRDefault="00000000">
      <w:pPr>
        <w:pStyle w:val="Puntoelenco"/>
        <w:spacing w:after="40"/>
        <w:ind w:left="432" w:hanging="230"/>
      </w:pPr>
      <w:r>
        <w:t>integrazioni;</w:t>
      </w:r>
    </w:p>
    <w:p w14:paraId="27889D0A" w14:textId="77777777" w:rsidR="00206352" w:rsidRDefault="00000000">
      <w:pPr>
        <w:pStyle w:val="Puntoelenco"/>
        <w:spacing w:after="40"/>
        <w:ind w:left="432" w:hanging="230"/>
      </w:pPr>
      <w:r>
        <w:t>RAG;</w:t>
      </w:r>
    </w:p>
    <w:p w14:paraId="3EFD464D" w14:textId="77777777" w:rsidR="00206352" w:rsidRDefault="00000000">
      <w:pPr>
        <w:pStyle w:val="Puntoelenco"/>
        <w:spacing w:after="40"/>
        <w:ind w:left="432" w:hanging="230"/>
      </w:pPr>
      <w:r>
        <w:t>MCP;</w:t>
      </w:r>
    </w:p>
    <w:p w14:paraId="157EBE42" w14:textId="77777777" w:rsidR="00206352" w:rsidRDefault="00000000">
      <w:pPr>
        <w:pStyle w:val="Puntoelenco"/>
        <w:spacing w:after="40"/>
        <w:ind w:left="432" w:hanging="230"/>
      </w:pPr>
      <w:r>
        <w:t>logiche di orchestrazione.</w:t>
      </w:r>
    </w:p>
    <w:p w14:paraId="3A55ABFD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L'obiettivo è abbassare la barriera di ingresso alla costruzione di sistemi AI senza eliminare i principi di software engineering.</w:t>
      </w:r>
    </w:p>
    <w:p w14:paraId="03B3E3BA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27340FBE" w14:textId="77777777" w:rsidR="00206352" w:rsidRPr="00CE1373" w:rsidRDefault="00000000">
      <w:pPr>
        <w:pStyle w:val="Titolo2"/>
        <w:rPr>
          <w:lang w:val="it-IT"/>
        </w:rPr>
      </w:pPr>
      <w:bookmarkStart w:id="14" w:name="_Toc240879811"/>
      <w:r w:rsidRPr="00CE1373">
        <w:rPr>
          <w:lang w:val="it-IT"/>
        </w:rPr>
        <w:t>4.1 Dal prototipo all'artefatto</w:t>
      </w:r>
      <w:bookmarkEnd w:id="14"/>
    </w:p>
    <w:p w14:paraId="134CB635" w14:textId="77777777" w:rsidR="00206352" w:rsidRPr="00CE1373" w:rsidRDefault="00000000">
      <w:pPr>
        <w:rPr>
          <w:lang w:val="it-IT"/>
        </w:rPr>
      </w:pPr>
      <w:proofErr w:type="spellStart"/>
      <w:r w:rsidRPr="00CE1373">
        <w:rPr>
          <w:lang w:val="it-IT"/>
        </w:rPr>
        <w:t>Langflow</w:t>
      </w:r>
      <w:proofErr w:type="spellEnd"/>
      <w:r w:rsidRPr="00CE1373">
        <w:rPr>
          <w:lang w:val="it-IT"/>
        </w:rPr>
        <w:t xml:space="preserve"> non deve essere considerato il </w:t>
      </w:r>
      <w:proofErr w:type="spellStart"/>
      <w:r w:rsidRPr="00CE1373">
        <w:rPr>
          <w:lang w:val="it-IT"/>
        </w:rPr>
        <w:t>runtime</w:t>
      </w:r>
      <w:proofErr w:type="spellEnd"/>
      <w:r w:rsidRPr="00CE1373">
        <w:rPr>
          <w:lang w:val="it-IT"/>
        </w:rPr>
        <w:t xml:space="preserve"> aziendale dell'Agent.</w:t>
      </w:r>
    </w:p>
    <w:p w14:paraId="00F6BBFE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Il suo ruolo principale nella Platform è:</w:t>
      </w:r>
    </w:p>
    <w:p w14:paraId="14969D3F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 xml:space="preserve">             LANGFLOW</w:t>
      </w:r>
      <w:r w:rsidRPr="00CE1373">
        <w:rPr>
          <w:lang w:val="it-IT"/>
        </w:rPr>
        <w:br/>
        <w:t xml:space="preserve">                 │</w:t>
      </w:r>
      <w:r w:rsidRPr="00CE1373">
        <w:rPr>
          <w:lang w:val="it-IT"/>
        </w:rPr>
        <w:br/>
        <w:t xml:space="preserve">                 ▼</w:t>
      </w:r>
      <w:r w:rsidRPr="00CE1373">
        <w:rPr>
          <w:lang w:val="it-IT"/>
        </w:rPr>
        <w:br/>
        <w:t xml:space="preserve">          Agent Design</w:t>
      </w:r>
      <w:r w:rsidRPr="00CE1373">
        <w:rPr>
          <w:lang w:val="it-IT"/>
        </w:rPr>
        <w:br/>
        <w:t xml:space="preserve">                 │</w:t>
      </w:r>
      <w:r w:rsidRPr="00CE1373">
        <w:rPr>
          <w:lang w:val="it-IT"/>
        </w:rPr>
        <w:br/>
        <w:t xml:space="preserve">        ┌────────┴────────┐</w:t>
      </w:r>
      <w:r w:rsidRPr="00CE1373">
        <w:rPr>
          <w:lang w:val="it-IT"/>
        </w:rPr>
        <w:br/>
        <w:t xml:space="preserve">        │                 │</w:t>
      </w:r>
      <w:r w:rsidRPr="00CE1373">
        <w:rPr>
          <w:lang w:val="it-IT"/>
        </w:rPr>
        <w:br/>
        <w:t xml:space="preserve">     Python            Container</w:t>
      </w:r>
      <w:r w:rsidRPr="00CE1373">
        <w:rPr>
          <w:lang w:val="it-IT"/>
        </w:rPr>
        <w:br/>
        <w:t xml:space="preserve">        │                 │</w:t>
      </w:r>
      <w:r w:rsidRPr="00CE1373">
        <w:rPr>
          <w:lang w:val="it-IT"/>
        </w:rPr>
        <w:br/>
        <w:t xml:space="preserve">        └────────┬────────┘</w:t>
      </w:r>
      <w:r w:rsidRPr="00CE1373">
        <w:rPr>
          <w:lang w:val="it-IT"/>
        </w:rPr>
        <w:br/>
        <w:t xml:space="preserve">                 ▼</w:t>
      </w:r>
      <w:r w:rsidRPr="00CE1373">
        <w:rPr>
          <w:lang w:val="it-IT"/>
        </w:rPr>
        <w:br/>
        <w:t xml:space="preserve">          </w:t>
      </w:r>
      <w:proofErr w:type="spellStart"/>
      <w:r w:rsidRPr="00CE1373">
        <w:rPr>
          <w:lang w:val="it-IT"/>
        </w:rPr>
        <w:t>Git</w:t>
      </w:r>
      <w:proofErr w:type="spellEnd"/>
      <w:r w:rsidRPr="00CE1373">
        <w:rPr>
          <w:lang w:val="it-IT"/>
        </w:rPr>
        <w:t xml:space="preserve"> / </w:t>
      </w:r>
      <w:proofErr w:type="spellStart"/>
      <w:r w:rsidRPr="00CE1373">
        <w:rPr>
          <w:lang w:val="it-IT"/>
        </w:rPr>
        <w:t>Registry</w:t>
      </w:r>
      <w:proofErr w:type="spellEnd"/>
      <w:r w:rsidRPr="00CE1373">
        <w:rPr>
          <w:lang w:val="it-IT"/>
        </w:rPr>
        <w:br/>
        <w:t xml:space="preserve">                 │</w:t>
      </w:r>
      <w:r w:rsidRPr="00CE1373">
        <w:rPr>
          <w:lang w:val="it-IT"/>
        </w:rPr>
        <w:br/>
        <w:t xml:space="preserve">                 ▼</w:t>
      </w:r>
      <w:r w:rsidRPr="00CE1373">
        <w:rPr>
          <w:lang w:val="it-IT"/>
        </w:rPr>
        <w:br/>
        <w:t xml:space="preserve">            </w:t>
      </w:r>
      <w:proofErr w:type="spellStart"/>
      <w:r w:rsidRPr="00CE1373">
        <w:rPr>
          <w:lang w:val="it-IT"/>
        </w:rPr>
        <w:t>Kagent</w:t>
      </w:r>
      <w:proofErr w:type="spellEnd"/>
      <w:r w:rsidRPr="00CE1373">
        <w:rPr>
          <w:lang w:val="it-IT"/>
        </w:rPr>
        <w:t xml:space="preserve"> YAML</w:t>
      </w:r>
    </w:p>
    <w:p w14:paraId="711B4689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L'output del Builder diventa quindi un </w:t>
      </w:r>
      <w:r w:rsidRPr="00CE1373">
        <w:rPr>
          <w:b/>
          <w:color w:val="195670"/>
          <w:lang w:val="it-IT"/>
        </w:rPr>
        <w:t xml:space="preserve">artefatto </w:t>
      </w:r>
      <w:proofErr w:type="spellStart"/>
      <w:r w:rsidRPr="00CE1373">
        <w:rPr>
          <w:b/>
          <w:color w:val="195670"/>
          <w:lang w:val="it-IT"/>
        </w:rPr>
        <w:t>versionabile</w:t>
      </w:r>
      <w:proofErr w:type="spellEnd"/>
      <w:r w:rsidRPr="00CE1373">
        <w:rPr>
          <w:lang w:val="it-IT"/>
        </w:rPr>
        <w:t>.</w:t>
      </w:r>
    </w:p>
    <w:p w14:paraId="3E6DFA81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Questo è fondamentale per evitare il modello:</w:t>
      </w:r>
    </w:p>
    <w:p w14:paraId="1C300B58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 xml:space="preserve">Developer → crea Agent → clicca </w:t>
      </w:r>
      <w:proofErr w:type="spellStart"/>
      <w:r w:rsidRPr="00CE1373">
        <w:rPr>
          <w:lang w:val="it-IT"/>
        </w:rPr>
        <w:t>Deploy</w:t>
      </w:r>
      <w:proofErr w:type="spellEnd"/>
    </w:p>
    <w:p w14:paraId="7A2FF8B2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sostituendolo con:</w:t>
      </w:r>
    </w:p>
    <w:p w14:paraId="1D64BAAE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lastRenderedPageBreak/>
        <w:t>Developer</w:t>
      </w:r>
      <w:r>
        <w:br/>
        <w:t xml:space="preserve">    ↓</w:t>
      </w:r>
      <w:r>
        <w:br/>
        <w:t>Build</w:t>
      </w:r>
      <w:r>
        <w:br/>
        <w:t xml:space="preserve">    ↓</w:t>
      </w:r>
      <w:r>
        <w:br/>
        <w:t>Version</w:t>
      </w:r>
      <w:r>
        <w:br/>
        <w:t xml:space="preserve">    ↓</w:t>
      </w:r>
      <w:r>
        <w:br/>
        <w:t>Validate</w:t>
      </w:r>
      <w:r>
        <w:br/>
        <w:t xml:space="preserve">    ↓</w:t>
      </w:r>
      <w:r>
        <w:br/>
        <w:t>Review</w:t>
      </w:r>
      <w:r>
        <w:br/>
        <w:t xml:space="preserve">    ↓</w:t>
      </w:r>
      <w:r>
        <w:br/>
        <w:t>Deploy</w:t>
      </w:r>
    </w:p>
    <w:p w14:paraId="3C5A5BFC" w14:textId="77777777" w:rsidR="00206352" w:rsidRDefault="00206352">
      <w:pPr>
        <w:pBdr>
          <w:bottom w:val="single" w:sz="8" w:space="1" w:color="B8C7D1"/>
        </w:pBdr>
        <w:spacing w:before="100" w:after="100"/>
      </w:pPr>
    </w:p>
    <w:p w14:paraId="7187A3EB" w14:textId="77777777" w:rsidR="00206352" w:rsidRDefault="00000000">
      <w:pPr>
        <w:pStyle w:val="Titolo1"/>
      </w:pPr>
      <w:bookmarkStart w:id="15" w:name="_Toc240879812"/>
      <w:r>
        <w:t>5. Layer Deploy – Kagent</w:t>
      </w:r>
      <w:bookmarkEnd w:id="15"/>
    </w:p>
    <w:p w14:paraId="7BA8523F" w14:textId="77777777" w:rsidR="00206352" w:rsidRDefault="00000000">
      <w:r>
        <w:t xml:space="preserve">Il secondo layer è il </w:t>
      </w:r>
      <w:r>
        <w:rPr>
          <w:b/>
          <w:color w:val="195670"/>
        </w:rPr>
        <w:t>Agent Runtime / Deployment Layer</w:t>
      </w:r>
      <w:r>
        <w:t>.</w:t>
      </w:r>
    </w:p>
    <w:p w14:paraId="0368400A" w14:textId="77777777" w:rsidR="00206352" w:rsidRPr="00CE1373" w:rsidRDefault="00000000">
      <w:pPr>
        <w:pStyle w:val="Titolo3"/>
        <w:rPr>
          <w:lang w:val="it-IT"/>
        </w:rPr>
      </w:pPr>
      <w:bookmarkStart w:id="16" w:name="_Toc240879813"/>
      <w:r w:rsidRPr="00CE1373">
        <w:rPr>
          <w:lang w:val="it-IT"/>
        </w:rPr>
        <w:t>Tecnologia</w:t>
      </w:r>
      <w:bookmarkEnd w:id="16"/>
    </w:p>
    <w:p w14:paraId="516D6A91" w14:textId="77777777" w:rsidR="00206352" w:rsidRPr="00CE1373" w:rsidRDefault="00000000">
      <w:pPr>
        <w:pStyle w:val="Lead"/>
        <w:rPr>
          <w:lang w:val="it-IT"/>
        </w:rPr>
      </w:pPr>
      <w:proofErr w:type="spellStart"/>
      <w:r w:rsidRPr="00CE1373">
        <w:rPr>
          <w:b/>
          <w:color w:val="195670"/>
          <w:lang w:val="it-IT"/>
        </w:rPr>
        <w:t>Kagent</w:t>
      </w:r>
      <w:proofErr w:type="spellEnd"/>
    </w:p>
    <w:p w14:paraId="6D9E1996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Il ruolo di Kagent è fornire un modello </w:t>
      </w:r>
      <w:r w:rsidRPr="00CE1373">
        <w:rPr>
          <w:b/>
          <w:color w:val="195670"/>
          <w:lang w:val="it-IT"/>
        </w:rPr>
        <w:t xml:space="preserve">Kubernetes-native e </w:t>
      </w:r>
      <w:proofErr w:type="spellStart"/>
      <w:r w:rsidRPr="00CE1373">
        <w:rPr>
          <w:b/>
          <w:color w:val="195670"/>
          <w:lang w:val="it-IT"/>
        </w:rPr>
        <w:t>declarative</w:t>
      </w:r>
      <w:proofErr w:type="spellEnd"/>
      <w:r w:rsidRPr="00CE1373">
        <w:rPr>
          <w:lang w:val="it-IT"/>
        </w:rPr>
        <w:t xml:space="preserve"> per rappresentare gli Agent.</w:t>
      </w:r>
    </w:p>
    <w:p w14:paraId="65487252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L'Agent diventa una risorsa dichiarativa:</w:t>
      </w:r>
    </w:p>
    <w:p w14:paraId="2756A41C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proofErr w:type="spellStart"/>
      <w:r>
        <w:t>apiVersion</w:t>
      </w:r>
      <w:proofErr w:type="spellEnd"/>
      <w:r>
        <w:t>: ...</w:t>
      </w:r>
      <w:r>
        <w:br/>
        <w:t>kind: Agent</w:t>
      </w:r>
      <w:r>
        <w:br/>
        <w:t>metadata:</w:t>
      </w:r>
      <w:r>
        <w:br/>
        <w:t xml:space="preserve">  name: my-agent</w:t>
      </w:r>
      <w:r>
        <w:br/>
        <w:t>spec:</w:t>
      </w:r>
      <w:r>
        <w:br/>
        <w:t xml:space="preserve">  ...</w:t>
      </w:r>
    </w:p>
    <w:p w14:paraId="41E2845D" w14:textId="77777777" w:rsidR="00206352" w:rsidRDefault="00000000">
      <w:r>
        <w:t>Il modello diventa quindi:</w:t>
      </w:r>
    </w:p>
    <w:p w14:paraId="29FCB47C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t xml:space="preserve">                    Git</w:t>
      </w:r>
      <w:r>
        <w:br/>
        <w:t xml:space="preserve">                     │</w:t>
      </w:r>
      <w:r>
        <w:br/>
        <w:t xml:space="preserve">                     ▼</w:t>
      </w:r>
      <w:r>
        <w:br/>
        <w:t xml:space="preserve">                 Agent YAML</w:t>
      </w:r>
      <w:r>
        <w:br/>
        <w:t xml:space="preserve">                     │</w:t>
      </w:r>
      <w:r>
        <w:br/>
        <w:t xml:space="preserve">                     ▼</w:t>
      </w:r>
      <w:r>
        <w:br/>
        <w:t xml:space="preserve">                  GitOps</w:t>
      </w:r>
      <w:r>
        <w:br/>
        <w:t xml:space="preserve">                     │</w:t>
      </w:r>
      <w:r>
        <w:br/>
        <w:t xml:space="preserve">                     ▼</w:t>
      </w:r>
      <w:r>
        <w:br/>
        <w:t xml:space="preserve">                  Kagent</w:t>
      </w:r>
      <w:r>
        <w:br/>
        <w:t xml:space="preserve">                     │</w:t>
      </w:r>
      <w:r>
        <w:br/>
        <w:t xml:space="preserve">                     ▼</w:t>
      </w:r>
      <w:r>
        <w:br/>
        <w:t xml:space="preserve">                  Agent</w:t>
      </w:r>
      <w:r>
        <w:br/>
        <w:t xml:space="preserve">                     │</w:t>
      </w:r>
      <w:r>
        <w:br/>
        <w:t xml:space="preserve">                     ▼</w:t>
      </w:r>
      <w:r>
        <w:br/>
        <w:t xml:space="preserve">                    Pod</w:t>
      </w:r>
    </w:p>
    <w:p w14:paraId="5EA4C493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Questo porta gli Agent dentro il modello operativo già adottato dalla Platform.</w:t>
      </w:r>
    </w:p>
    <w:p w14:paraId="721618D6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07D67881" w14:textId="77777777" w:rsidR="007A2B07" w:rsidRDefault="007A2B07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153B5B"/>
          <w:sz w:val="38"/>
          <w:szCs w:val="28"/>
          <w:lang w:val="it-IT"/>
        </w:rPr>
      </w:pPr>
      <w:bookmarkStart w:id="17" w:name="_Toc240879814"/>
      <w:r>
        <w:rPr>
          <w:lang w:val="it-IT"/>
        </w:rPr>
        <w:br w:type="page"/>
      </w:r>
    </w:p>
    <w:p w14:paraId="54C3B6FD" w14:textId="48308120" w:rsidR="00206352" w:rsidRPr="00CE1373" w:rsidRDefault="00000000">
      <w:pPr>
        <w:pStyle w:val="Titolo1"/>
        <w:rPr>
          <w:lang w:val="it-IT"/>
        </w:rPr>
      </w:pPr>
      <w:r w:rsidRPr="00CE1373">
        <w:rPr>
          <w:lang w:val="it-IT"/>
        </w:rPr>
        <w:lastRenderedPageBreak/>
        <w:t>6. Perché Kubernetes-native Agent</w:t>
      </w:r>
      <w:bookmarkEnd w:id="17"/>
    </w:p>
    <w:p w14:paraId="734FDB74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L'utilizzo di CRD per rappresentare gli Agent produce un vantaggio architetturale importante.</w:t>
      </w:r>
    </w:p>
    <w:p w14:paraId="59A2DF49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L'Agent diventa una risorsa gestibile attraverso gli stessi meccanismi utilizzati per le applicazioni:</w:t>
      </w:r>
    </w:p>
    <w:p w14:paraId="585CCDF5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 xml:space="preserve">                    Kubernetes</w:t>
      </w:r>
      <w:r w:rsidRPr="00CE1373">
        <w:rPr>
          <w:lang w:val="it-IT"/>
        </w:rPr>
        <w:br/>
        <w:t xml:space="preserve">                         │</w:t>
      </w:r>
      <w:r w:rsidRPr="00CE1373">
        <w:rPr>
          <w:lang w:val="it-IT"/>
        </w:rPr>
        <w:br/>
        <w:t xml:space="preserve">       ┌─────────────────┼─────────────────┐</w:t>
      </w:r>
      <w:r w:rsidRPr="00CE1373">
        <w:rPr>
          <w:lang w:val="it-IT"/>
        </w:rPr>
        <w:br/>
        <w:t xml:space="preserve">       │                 │                 │</w:t>
      </w:r>
      <w:r w:rsidRPr="00CE1373">
        <w:rPr>
          <w:lang w:val="it-IT"/>
        </w:rPr>
        <w:br/>
        <w:t xml:space="preserve">    </w:t>
      </w:r>
      <w:proofErr w:type="spellStart"/>
      <w:r w:rsidRPr="00CE1373">
        <w:rPr>
          <w:lang w:val="it-IT"/>
        </w:rPr>
        <w:t>Workload</w:t>
      </w:r>
      <w:proofErr w:type="spellEnd"/>
      <w:r w:rsidRPr="00CE1373">
        <w:rPr>
          <w:lang w:val="it-IT"/>
        </w:rPr>
        <w:t xml:space="preserve">          Service            Agent</w:t>
      </w:r>
      <w:r w:rsidRPr="00CE1373">
        <w:rPr>
          <w:lang w:val="it-IT"/>
        </w:rPr>
        <w:br/>
        <w:t xml:space="preserve">       │                 │                 │</w:t>
      </w:r>
      <w:r w:rsidRPr="00CE1373">
        <w:rPr>
          <w:lang w:val="it-IT"/>
        </w:rPr>
        <w:br/>
        <w:t xml:space="preserve"> Deployment          Service             CRD</w:t>
      </w:r>
      <w:r w:rsidRPr="00CE1373">
        <w:rPr>
          <w:lang w:val="it-IT"/>
        </w:rPr>
        <w:br/>
        <w:t xml:space="preserve"> </w:t>
      </w:r>
      <w:proofErr w:type="spellStart"/>
      <w:r w:rsidRPr="00CE1373">
        <w:rPr>
          <w:lang w:val="it-IT"/>
        </w:rPr>
        <w:t>StatefulSet</w:t>
      </w:r>
      <w:proofErr w:type="spellEnd"/>
      <w:r w:rsidRPr="00CE1373">
        <w:rPr>
          <w:lang w:val="it-IT"/>
        </w:rPr>
        <w:t xml:space="preserve">                               │</w:t>
      </w:r>
      <w:r w:rsidRPr="00CE1373">
        <w:rPr>
          <w:lang w:val="it-IT"/>
        </w:rPr>
        <w:br/>
        <w:t xml:space="preserve">                                           ▼</w:t>
      </w:r>
      <w:r w:rsidRPr="00CE1373">
        <w:rPr>
          <w:lang w:val="it-IT"/>
        </w:rPr>
        <w:br/>
        <w:t xml:space="preserve">                                        </w:t>
      </w:r>
      <w:proofErr w:type="spellStart"/>
      <w:r w:rsidRPr="00CE1373">
        <w:rPr>
          <w:lang w:val="it-IT"/>
        </w:rPr>
        <w:t>Kagent</w:t>
      </w:r>
      <w:proofErr w:type="spellEnd"/>
    </w:p>
    <w:p w14:paraId="7B56130E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Questo consente di applicare agli Agent:</w:t>
      </w:r>
    </w:p>
    <w:p w14:paraId="3026053C" w14:textId="77777777" w:rsidR="00206352" w:rsidRDefault="00000000">
      <w:pPr>
        <w:pStyle w:val="Puntoelenco"/>
        <w:spacing w:after="40"/>
        <w:ind w:left="432" w:hanging="230"/>
      </w:pPr>
      <w:r>
        <w:t>RBAC;</w:t>
      </w:r>
    </w:p>
    <w:p w14:paraId="3DA3A018" w14:textId="77777777" w:rsidR="00206352" w:rsidRDefault="00000000">
      <w:pPr>
        <w:pStyle w:val="Puntoelenco"/>
        <w:spacing w:after="40"/>
        <w:ind w:left="432" w:hanging="230"/>
      </w:pPr>
      <w:r>
        <w:t>Namespace isolation;</w:t>
      </w:r>
    </w:p>
    <w:p w14:paraId="494195A1" w14:textId="77777777" w:rsidR="00206352" w:rsidRDefault="00000000">
      <w:pPr>
        <w:pStyle w:val="Puntoelenco"/>
        <w:spacing w:after="40"/>
        <w:ind w:left="432" w:hanging="230"/>
      </w:pPr>
      <w:r>
        <w:t>NetworkPolicy;</w:t>
      </w:r>
    </w:p>
    <w:p w14:paraId="74162451" w14:textId="77777777" w:rsidR="00206352" w:rsidRDefault="00000000">
      <w:pPr>
        <w:pStyle w:val="Puntoelenco"/>
        <w:spacing w:after="40"/>
        <w:ind w:left="432" w:hanging="230"/>
      </w:pPr>
      <w:r>
        <w:t>ResourceQuota;</w:t>
      </w:r>
    </w:p>
    <w:p w14:paraId="107C27AC" w14:textId="77777777" w:rsidR="00206352" w:rsidRDefault="00000000">
      <w:pPr>
        <w:pStyle w:val="Puntoelenco"/>
        <w:spacing w:after="40"/>
        <w:ind w:left="432" w:hanging="230"/>
      </w:pPr>
      <w:r>
        <w:t>LimitRange;</w:t>
      </w:r>
    </w:p>
    <w:p w14:paraId="060AA8DC" w14:textId="77777777" w:rsidR="00206352" w:rsidRDefault="00000000">
      <w:pPr>
        <w:pStyle w:val="Puntoelenco"/>
        <w:spacing w:after="40"/>
        <w:ind w:left="432" w:hanging="230"/>
      </w:pPr>
      <w:r>
        <w:t>secrets management;</w:t>
      </w:r>
    </w:p>
    <w:p w14:paraId="61FCBC50" w14:textId="77777777" w:rsidR="00206352" w:rsidRDefault="00000000">
      <w:pPr>
        <w:pStyle w:val="Puntoelenco"/>
        <w:spacing w:after="40"/>
        <w:ind w:left="432" w:hanging="230"/>
      </w:pPr>
      <w:r>
        <w:t>observability;</w:t>
      </w:r>
    </w:p>
    <w:p w14:paraId="37D13256" w14:textId="77777777" w:rsidR="00206352" w:rsidRDefault="00000000">
      <w:pPr>
        <w:pStyle w:val="Puntoelenco"/>
        <w:spacing w:after="40"/>
        <w:ind w:left="432" w:hanging="230"/>
      </w:pPr>
      <w:r>
        <w:t>admission control;</w:t>
      </w:r>
    </w:p>
    <w:p w14:paraId="6F84EEF2" w14:textId="77777777" w:rsidR="00206352" w:rsidRDefault="00000000">
      <w:pPr>
        <w:pStyle w:val="Puntoelenco"/>
        <w:spacing w:after="40"/>
        <w:ind w:left="432" w:hanging="230"/>
      </w:pPr>
      <w:r>
        <w:t>policy enforcement;</w:t>
      </w:r>
    </w:p>
    <w:p w14:paraId="59CFB4B8" w14:textId="77777777" w:rsidR="00206352" w:rsidRDefault="00000000">
      <w:pPr>
        <w:pStyle w:val="Puntoelenco"/>
        <w:spacing w:after="40"/>
        <w:ind w:left="432" w:hanging="230"/>
      </w:pPr>
      <w:r>
        <w:t>GitOps;</w:t>
      </w:r>
    </w:p>
    <w:p w14:paraId="1054EBF6" w14:textId="77777777" w:rsidR="00206352" w:rsidRDefault="00000000">
      <w:pPr>
        <w:pStyle w:val="Puntoelenco"/>
        <w:spacing w:after="40"/>
        <w:ind w:left="432" w:hanging="230"/>
      </w:pPr>
      <w:r>
        <w:t>audit;</w:t>
      </w:r>
    </w:p>
    <w:p w14:paraId="24ECEC2C" w14:textId="77777777" w:rsidR="00206352" w:rsidRDefault="00000000">
      <w:pPr>
        <w:pStyle w:val="Puntoelenco"/>
        <w:spacing w:after="40"/>
        <w:ind w:left="432" w:hanging="230"/>
      </w:pPr>
      <w:r>
        <w:t>lifecycle management.</w:t>
      </w:r>
    </w:p>
    <w:p w14:paraId="302D297B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L'Agent non diventa quindi un'entità "speciale" fuori dalla Platform.</w:t>
      </w:r>
    </w:p>
    <w:p w14:paraId="4F9D10D3" w14:textId="77777777" w:rsidR="00206352" w:rsidRDefault="00000000">
      <w:proofErr w:type="spellStart"/>
      <w:r>
        <w:t>Diventa</w:t>
      </w:r>
      <w:proofErr w:type="spellEnd"/>
      <w:r>
        <w:t xml:space="preserve"> un </w:t>
      </w:r>
      <w:r>
        <w:rPr>
          <w:b/>
          <w:color w:val="195670"/>
        </w:rPr>
        <w:t>first-class workload della Platform</w:t>
      </w:r>
      <w:r>
        <w:t>.</w:t>
      </w:r>
    </w:p>
    <w:p w14:paraId="579B50E2" w14:textId="77777777" w:rsidR="00206352" w:rsidRDefault="00206352">
      <w:pPr>
        <w:pBdr>
          <w:bottom w:val="single" w:sz="8" w:space="1" w:color="B8C7D1"/>
        </w:pBdr>
        <w:spacing w:before="100" w:after="100"/>
      </w:pPr>
    </w:p>
    <w:p w14:paraId="7C7ACCF5" w14:textId="77777777" w:rsidR="00206352" w:rsidRPr="00CE1373" w:rsidRDefault="00000000">
      <w:pPr>
        <w:pStyle w:val="Titolo1"/>
        <w:rPr>
          <w:lang w:val="it-IT"/>
        </w:rPr>
      </w:pPr>
      <w:bookmarkStart w:id="18" w:name="_Toc240879815"/>
      <w:r w:rsidRPr="00CE1373">
        <w:rPr>
          <w:lang w:val="it-IT"/>
        </w:rPr>
        <w:t xml:space="preserve">7. Il principio fondamentale: Guard </w:t>
      </w:r>
      <w:proofErr w:type="spellStart"/>
      <w:r w:rsidRPr="00CE1373">
        <w:rPr>
          <w:lang w:val="it-IT"/>
        </w:rPr>
        <w:t>Rails</w:t>
      </w:r>
      <w:proofErr w:type="spellEnd"/>
      <w:r w:rsidRPr="00CE1373">
        <w:rPr>
          <w:lang w:val="it-IT"/>
        </w:rPr>
        <w:t>, non Guard Walls</w:t>
      </w:r>
      <w:bookmarkEnd w:id="18"/>
    </w:p>
    <w:p w14:paraId="0E15D190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La Platform deve evitare due estremi.</w:t>
      </w:r>
    </w:p>
    <w:p w14:paraId="76152CD8" w14:textId="77777777" w:rsidR="00206352" w:rsidRPr="00CE1373" w:rsidRDefault="00000000">
      <w:pPr>
        <w:pStyle w:val="Titolo3"/>
        <w:rPr>
          <w:lang w:val="it-IT"/>
        </w:rPr>
      </w:pPr>
      <w:bookmarkStart w:id="19" w:name="_Toc240879816"/>
      <w:r w:rsidRPr="00CE1373">
        <w:rPr>
          <w:lang w:val="it-IT"/>
        </w:rPr>
        <w:t>Modello 1 – Nessun controllo</w:t>
      </w:r>
      <w:bookmarkEnd w:id="19"/>
    </w:p>
    <w:p w14:paraId="256648C4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>Developer</w:t>
      </w:r>
      <w:r w:rsidRPr="00CE1373">
        <w:rPr>
          <w:lang w:val="it-IT"/>
        </w:rPr>
        <w:br/>
        <w:t xml:space="preserve">    ↓</w:t>
      </w:r>
      <w:r w:rsidRPr="00CE1373">
        <w:rPr>
          <w:lang w:val="it-IT"/>
        </w:rPr>
        <w:br/>
        <w:t>AI Tool</w:t>
      </w:r>
      <w:r w:rsidRPr="00CE1373">
        <w:rPr>
          <w:lang w:val="it-IT"/>
        </w:rPr>
        <w:br/>
        <w:t xml:space="preserve">    ↓</w:t>
      </w:r>
      <w:r w:rsidRPr="00CE1373">
        <w:rPr>
          <w:lang w:val="it-IT"/>
        </w:rPr>
        <w:br/>
        <w:t>Agent</w:t>
      </w:r>
      <w:r w:rsidRPr="00CE1373">
        <w:rPr>
          <w:lang w:val="it-IT"/>
        </w:rPr>
        <w:br/>
        <w:t xml:space="preserve">    ↓</w:t>
      </w:r>
      <w:r w:rsidRPr="00CE1373">
        <w:rPr>
          <w:lang w:val="it-IT"/>
        </w:rPr>
        <w:br/>
        <w:t>Production</w:t>
      </w:r>
    </w:p>
    <w:p w14:paraId="60024910" w14:textId="77777777" w:rsidR="00206352" w:rsidRDefault="00000000">
      <w:proofErr w:type="spellStart"/>
      <w:r>
        <w:t>Questo</w:t>
      </w:r>
      <w:proofErr w:type="spellEnd"/>
      <w:r>
        <w:t xml:space="preserve"> porta </w:t>
      </w:r>
      <w:proofErr w:type="spellStart"/>
      <w:r>
        <w:t>rapidamente</w:t>
      </w:r>
      <w:proofErr w:type="spellEnd"/>
      <w:r>
        <w:t xml:space="preserve"> a:</w:t>
      </w:r>
    </w:p>
    <w:p w14:paraId="52B9DE0D" w14:textId="77777777" w:rsidR="00206352" w:rsidRDefault="00000000">
      <w:pPr>
        <w:pStyle w:val="Puntoelenco"/>
        <w:spacing w:after="40"/>
        <w:ind w:left="432" w:hanging="230"/>
      </w:pPr>
      <w:r>
        <w:t>agent non versionati;</w:t>
      </w:r>
    </w:p>
    <w:p w14:paraId="3F888080" w14:textId="77777777" w:rsidR="00206352" w:rsidRDefault="00000000">
      <w:pPr>
        <w:pStyle w:val="Puntoelenco"/>
        <w:spacing w:after="40"/>
        <w:ind w:left="432" w:hanging="230"/>
      </w:pPr>
      <w:r>
        <w:t>credenziali embedded;</w:t>
      </w:r>
    </w:p>
    <w:p w14:paraId="72B677ED" w14:textId="77777777" w:rsidR="00206352" w:rsidRDefault="00000000">
      <w:pPr>
        <w:pStyle w:val="Puntoelenco"/>
        <w:spacing w:after="40"/>
        <w:ind w:left="432" w:hanging="230"/>
      </w:pPr>
      <w:r>
        <w:t>tool non autorizzati;</w:t>
      </w:r>
    </w:p>
    <w:p w14:paraId="5D23BF99" w14:textId="77777777" w:rsidR="00206352" w:rsidRDefault="00000000">
      <w:pPr>
        <w:pStyle w:val="Puntoelenco"/>
        <w:spacing w:after="40"/>
        <w:ind w:left="432" w:hanging="230"/>
      </w:pPr>
      <w:r>
        <w:t>modelli non approvati;</w:t>
      </w:r>
    </w:p>
    <w:p w14:paraId="3F7A3E34" w14:textId="77777777" w:rsidR="00206352" w:rsidRDefault="00000000">
      <w:pPr>
        <w:pStyle w:val="Puntoelenco"/>
        <w:spacing w:after="40"/>
        <w:ind w:left="432" w:hanging="230"/>
      </w:pPr>
      <w:r>
        <w:lastRenderedPageBreak/>
        <w:t>immagini non certificate;</w:t>
      </w:r>
    </w:p>
    <w:p w14:paraId="4FB120C3" w14:textId="77777777" w:rsidR="00206352" w:rsidRDefault="00000000">
      <w:pPr>
        <w:pStyle w:val="Puntoelenco"/>
        <w:spacing w:after="40"/>
        <w:ind w:left="432" w:hanging="230"/>
      </w:pPr>
      <w:r>
        <w:t>vulnerabilità;</w:t>
      </w:r>
    </w:p>
    <w:p w14:paraId="5942CACE" w14:textId="77777777" w:rsidR="00206352" w:rsidRDefault="00000000">
      <w:pPr>
        <w:pStyle w:val="Puntoelenco"/>
        <w:spacing w:after="40"/>
        <w:ind w:left="432" w:hanging="230"/>
      </w:pPr>
      <w:r>
        <w:t>data leakage;</w:t>
      </w:r>
    </w:p>
    <w:p w14:paraId="726B253D" w14:textId="77777777" w:rsidR="00206352" w:rsidRDefault="00000000">
      <w:pPr>
        <w:pStyle w:val="Puntoelenco"/>
        <w:spacing w:after="40"/>
        <w:ind w:left="432" w:hanging="230"/>
      </w:pPr>
      <w:r>
        <w:t>costi incontrollati;</w:t>
      </w:r>
    </w:p>
    <w:p w14:paraId="13807E4A" w14:textId="77777777" w:rsidR="00206352" w:rsidRDefault="00000000">
      <w:pPr>
        <w:pStyle w:val="Puntoelenco"/>
        <w:spacing w:after="40"/>
        <w:ind w:left="432" w:hanging="230"/>
      </w:pPr>
      <w:r>
        <w:t>difficoltà di audit.</w:t>
      </w:r>
    </w:p>
    <w:p w14:paraId="43798A5D" w14:textId="77777777" w:rsidR="00206352" w:rsidRDefault="00000000">
      <w:pPr>
        <w:pStyle w:val="Titolo3"/>
      </w:pPr>
      <w:bookmarkStart w:id="20" w:name="_Toc240879817"/>
      <w:r>
        <w:t>Modello 2 – Platform troppo restrittiva</w:t>
      </w:r>
      <w:bookmarkEnd w:id="20"/>
    </w:p>
    <w:p w14:paraId="28BDF571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t>Developer</w:t>
      </w:r>
      <w:r>
        <w:br/>
        <w:t xml:space="preserve">    ↓</w:t>
      </w:r>
      <w:r>
        <w:br/>
        <w:t>20 approvazioni</w:t>
      </w:r>
      <w:r>
        <w:br/>
        <w:t xml:space="preserve">    ↓</w:t>
      </w:r>
      <w:r>
        <w:br/>
        <w:t>15 ticket</w:t>
      </w:r>
      <w:r>
        <w:br/>
        <w:t xml:space="preserve">    ↓</w:t>
      </w:r>
      <w:r>
        <w:br/>
        <w:t>3 comitati</w:t>
      </w:r>
      <w:r>
        <w:br/>
        <w:t xml:space="preserve">    ↓</w:t>
      </w:r>
      <w:r>
        <w:br/>
        <w:t>Agent</w:t>
      </w:r>
    </w:p>
    <w:p w14:paraId="1A7DB9DC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Questo porta all'abbandono della Platform.</w:t>
      </w:r>
    </w:p>
    <w:p w14:paraId="644FDD2C" w14:textId="77777777" w:rsidR="00206352" w:rsidRPr="00CE1373" w:rsidRDefault="00000000">
      <w:pPr>
        <w:pStyle w:val="Titolo3"/>
        <w:rPr>
          <w:lang w:val="it-IT"/>
        </w:rPr>
      </w:pPr>
      <w:bookmarkStart w:id="21" w:name="_Toc240879818"/>
      <w:r w:rsidRPr="00CE1373">
        <w:rPr>
          <w:lang w:val="it-IT"/>
        </w:rPr>
        <w:t>Modello desiderato</w:t>
      </w:r>
      <w:bookmarkEnd w:id="21"/>
    </w:p>
    <w:p w14:paraId="66E4E049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>Developer</w:t>
      </w:r>
      <w:r w:rsidRPr="00CE1373">
        <w:rPr>
          <w:lang w:val="it-IT"/>
        </w:rPr>
        <w:br/>
        <w:t xml:space="preserve">      │</w:t>
      </w:r>
      <w:r w:rsidRPr="00CE1373">
        <w:rPr>
          <w:lang w:val="it-IT"/>
        </w:rPr>
        <w:br/>
        <w:t xml:space="preserve">      ▼</w:t>
      </w:r>
      <w:r w:rsidRPr="00CE1373">
        <w:rPr>
          <w:lang w:val="it-IT"/>
        </w:rPr>
        <w:br/>
        <w:t>Platform Golden Path</w:t>
      </w:r>
      <w:r w:rsidRPr="00CE1373">
        <w:rPr>
          <w:lang w:val="it-IT"/>
        </w:rPr>
        <w:br/>
        <w:t xml:space="preserve">      │</w:t>
      </w:r>
      <w:r w:rsidRPr="00CE1373">
        <w:rPr>
          <w:lang w:val="it-IT"/>
        </w:rPr>
        <w:br/>
        <w:t xml:space="preserve">      ├── Security</w:t>
      </w:r>
      <w:r w:rsidRPr="00CE1373">
        <w:rPr>
          <w:lang w:val="it-IT"/>
        </w:rPr>
        <w:br/>
        <w:t xml:space="preserve">      ├── Compliance</w:t>
      </w:r>
      <w:r w:rsidRPr="00CE1373">
        <w:rPr>
          <w:lang w:val="it-IT"/>
        </w:rPr>
        <w:br/>
        <w:t xml:space="preserve">      ├── Architecture</w:t>
      </w:r>
      <w:r w:rsidRPr="00CE1373">
        <w:rPr>
          <w:lang w:val="it-IT"/>
        </w:rPr>
        <w:br/>
        <w:t xml:space="preserve">      ├── Technology</w:t>
      </w:r>
      <w:r w:rsidRPr="00CE1373">
        <w:rPr>
          <w:lang w:val="it-IT"/>
        </w:rPr>
        <w:br/>
        <w:t xml:space="preserve">      ├── Cost</w:t>
      </w:r>
      <w:r w:rsidRPr="00CE1373">
        <w:rPr>
          <w:lang w:val="it-IT"/>
        </w:rPr>
        <w:br/>
        <w:t xml:space="preserve">      └── Operations</w:t>
      </w:r>
      <w:r w:rsidRPr="00CE1373">
        <w:rPr>
          <w:lang w:val="it-IT"/>
        </w:rPr>
        <w:br/>
        <w:t xml:space="preserve">      │</w:t>
      </w:r>
      <w:r w:rsidRPr="00CE1373">
        <w:rPr>
          <w:lang w:val="it-IT"/>
        </w:rPr>
        <w:br/>
        <w:t xml:space="preserve">      ▼</w:t>
      </w:r>
      <w:r w:rsidRPr="00CE1373">
        <w:rPr>
          <w:lang w:val="it-IT"/>
        </w:rPr>
        <w:br/>
        <w:t xml:space="preserve">    Agent</w:t>
      </w:r>
    </w:p>
    <w:p w14:paraId="757D41A9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Quindi:</w:t>
      </w:r>
    </w:p>
    <w:p w14:paraId="614CD4DF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b/>
          <w:color w:val="195670"/>
          <w:lang w:val="it-IT"/>
        </w:rPr>
        <w:t xml:space="preserve">Guard </w:t>
      </w:r>
      <w:proofErr w:type="spellStart"/>
      <w:r w:rsidRPr="00CE1373">
        <w:rPr>
          <w:b/>
          <w:color w:val="195670"/>
          <w:lang w:val="it-IT"/>
        </w:rPr>
        <w:t>Rails</w:t>
      </w:r>
      <w:proofErr w:type="spellEnd"/>
      <w:r w:rsidRPr="00CE1373">
        <w:rPr>
          <w:b/>
          <w:color w:val="195670"/>
          <w:lang w:val="it-IT"/>
        </w:rPr>
        <w:t xml:space="preserve"> devono rendere facile fare la cosa corretta, non semplicemente impedire di fare la cosa sbagliata.</w:t>
      </w:r>
    </w:p>
    <w:p w14:paraId="5B8F5F2E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26433E54" w14:textId="77777777" w:rsidR="00206352" w:rsidRPr="00CE1373" w:rsidRDefault="00000000">
      <w:pPr>
        <w:pStyle w:val="Titolo1"/>
        <w:rPr>
          <w:lang w:val="it-IT"/>
        </w:rPr>
      </w:pPr>
      <w:bookmarkStart w:id="22" w:name="_Toc240879819"/>
      <w:r w:rsidRPr="00CE1373">
        <w:rPr>
          <w:lang w:val="it-IT"/>
        </w:rPr>
        <w:t>8. Le categorie di Guard Rail</w:t>
      </w:r>
      <w:bookmarkEnd w:id="22"/>
    </w:p>
    <w:p w14:paraId="7CBAF574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Propongo quattro categorie principali.</w:t>
      </w:r>
    </w:p>
    <w:p w14:paraId="2B675449" w14:textId="77777777" w:rsidR="00206352" w:rsidRPr="00CE1373" w:rsidRDefault="00000000">
      <w:pPr>
        <w:pStyle w:val="Titolo2"/>
        <w:rPr>
          <w:lang w:val="it-IT"/>
        </w:rPr>
      </w:pPr>
      <w:bookmarkStart w:id="23" w:name="_Toc240879820"/>
      <w:r w:rsidRPr="00CE1373">
        <w:rPr>
          <w:lang w:val="it-IT"/>
        </w:rPr>
        <w:t xml:space="preserve">8.1 </w:t>
      </w:r>
      <w:proofErr w:type="spellStart"/>
      <w:r w:rsidRPr="00CE1373">
        <w:rPr>
          <w:lang w:val="it-IT"/>
        </w:rPr>
        <w:t>Architectural</w:t>
      </w:r>
      <w:proofErr w:type="spellEnd"/>
      <w:r w:rsidRPr="00CE1373">
        <w:rPr>
          <w:lang w:val="it-IT"/>
        </w:rPr>
        <w:t xml:space="preserve"> Guard </w:t>
      </w:r>
      <w:proofErr w:type="spellStart"/>
      <w:r w:rsidRPr="00CE1373">
        <w:rPr>
          <w:lang w:val="it-IT"/>
        </w:rPr>
        <w:t>Rails</w:t>
      </w:r>
      <w:bookmarkEnd w:id="23"/>
      <w:proofErr w:type="spellEnd"/>
    </w:p>
    <w:p w14:paraId="361932C9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Definiscono </w:t>
      </w:r>
      <w:r w:rsidRPr="00CE1373">
        <w:rPr>
          <w:b/>
          <w:color w:val="195670"/>
          <w:lang w:val="it-IT"/>
        </w:rPr>
        <w:t>come deve essere costruito un Agent</w:t>
      </w:r>
      <w:r w:rsidRPr="00CE1373">
        <w:rPr>
          <w:lang w:val="it-IT"/>
        </w:rPr>
        <w:t>.</w:t>
      </w:r>
    </w:p>
    <w:p w14:paraId="7FBE20AF" w14:textId="77777777" w:rsidR="00206352" w:rsidRDefault="00000000">
      <w:proofErr w:type="spellStart"/>
      <w:r>
        <w:t>Esempi</w:t>
      </w:r>
      <w:proofErr w:type="spellEnd"/>
      <w:r>
        <w:t>:</w:t>
      </w:r>
    </w:p>
    <w:p w14:paraId="3BF8C758" w14:textId="77777777" w:rsidR="00206352" w:rsidRDefault="00000000">
      <w:pPr>
        <w:pStyle w:val="Puntoelenco"/>
        <w:spacing w:after="40"/>
        <w:ind w:left="432" w:hanging="230"/>
      </w:pPr>
      <w:r>
        <w:t>pattern architetturali approvati;</w:t>
      </w:r>
    </w:p>
    <w:p w14:paraId="520458DA" w14:textId="77777777" w:rsidR="00206352" w:rsidRDefault="00000000">
      <w:pPr>
        <w:pStyle w:val="Puntoelenco"/>
        <w:spacing w:after="40"/>
        <w:ind w:left="432" w:hanging="230"/>
      </w:pPr>
      <w:r>
        <w:t>separazione Builder/Runtime;</w:t>
      </w:r>
    </w:p>
    <w:p w14:paraId="0BD193E4" w14:textId="77777777" w:rsidR="00206352" w:rsidRPr="00CE1373" w:rsidRDefault="00000000">
      <w:pPr>
        <w:pStyle w:val="Puntoelenco"/>
        <w:spacing w:after="40"/>
        <w:ind w:left="432" w:hanging="230"/>
        <w:rPr>
          <w:lang w:val="it-IT"/>
        </w:rPr>
      </w:pPr>
      <w:r w:rsidRPr="00CE1373">
        <w:rPr>
          <w:lang w:val="it-IT"/>
        </w:rPr>
        <w:t xml:space="preserve">utilizzo di MCP per tool </w:t>
      </w:r>
      <w:proofErr w:type="spellStart"/>
      <w:r w:rsidRPr="00CE1373">
        <w:rPr>
          <w:lang w:val="it-IT"/>
        </w:rPr>
        <w:t>integration</w:t>
      </w:r>
      <w:proofErr w:type="spellEnd"/>
      <w:r w:rsidRPr="00CE1373">
        <w:rPr>
          <w:lang w:val="it-IT"/>
        </w:rPr>
        <w:t>;</w:t>
      </w:r>
    </w:p>
    <w:p w14:paraId="02234C80" w14:textId="77777777" w:rsidR="00206352" w:rsidRPr="00CE1373" w:rsidRDefault="00000000">
      <w:pPr>
        <w:pStyle w:val="Puntoelenco"/>
        <w:spacing w:after="40"/>
        <w:ind w:left="432" w:hanging="230"/>
        <w:rPr>
          <w:lang w:val="it-IT"/>
        </w:rPr>
      </w:pPr>
      <w:r w:rsidRPr="00CE1373">
        <w:rPr>
          <w:lang w:val="it-IT"/>
        </w:rPr>
        <w:t xml:space="preserve">obbligo di </w:t>
      </w:r>
      <w:proofErr w:type="spellStart"/>
      <w:r w:rsidRPr="00CE1373">
        <w:rPr>
          <w:lang w:val="it-IT"/>
        </w:rPr>
        <w:t>externalizzazione</w:t>
      </w:r>
      <w:proofErr w:type="spellEnd"/>
      <w:r w:rsidRPr="00CE1373">
        <w:rPr>
          <w:lang w:val="it-IT"/>
        </w:rPr>
        <w:t xml:space="preserve"> dei secret;</w:t>
      </w:r>
    </w:p>
    <w:p w14:paraId="1F3A8698" w14:textId="77777777" w:rsidR="00206352" w:rsidRDefault="00000000">
      <w:pPr>
        <w:pStyle w:val="Puntoelenco"/>
        <w:spacing w:after="40"/>
        <w:ind w:left="432" w:hanging="230"/>
      </w:pPr>
      <w:proofErr w:type="spellStart"/>
      <w:r>
        <w:t>separazione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agent e knowledge store;</w:t>
      </w:r>
    </w:p>
    <w:p w14:paraId="234A42A0" w14:textId="77777777" w:rsidR="00206352" w:rsidRDefault="00000000">
      <w:pPr>
        <w:pStyle w:val="Puntoelenco"/>
        <w:spacing w:after="40"/>
        <w:ind w:left="432" w:hanging="230"/>
      </w:pPr>
      <w:r>
        <w:t>standard per RAG;</w:t>
      </w:r>
    </w:p>
    <w:p w14:paraId="72EAB097" w14:textId="77777777" w:rsidR="00206352" w:rsidRPr="00CE1373" w:rsidRDefault="00000000">
      <w:pPr>
        <w:pStyle w:val="Puntoelenco"/>
        <w:spacing w:after="40"/>
        <w:ind w:left="432" w:hanging="230"/>
        <w:rPr>
          <w:lang w:val="it-IT"/>
        </w:rPr>
      </w:pPr>
      <w:r w:rsidRPr="00CE1373">
        <w:rPr>
          <w:lang w:val="it-IT"/>
        </w:rPr>
        <w:lastRenderedPageBreak/>
        <w:t>pattern di comunicazione tra Agent;</w:t>
      </w:r>
    </w:p>
    <w:p w14:paraId="30858119" w14:textId="77777777" w:rsidR="00206352" w:rsidRDefault="00000000">
      <w:pPr>
        <w:pStyle w:val="Puntoelenco"/>
        <w:spacing w:after="40"/>
        <w:ind w:left="432" w:hanging="230"/>
      </w:pPr>
      <w:r>
        <w:t>timeout;</w:t>
      </w:r>
    </w:p>
    <w:p w14:paraId="0CB679D2" w14:textId="77777777" w:rsidR="00206352" w:rsidRDefault="00000000">
      <w:pPr>
        <w:pStyle w:val="Puntoelenco"/>
        <w:spacing w:after="40"/>
        <w:ind w:left="432" w:hanging="230"/>
      </w:pPr>
      <w:r>
        <w:t>retry;</w:t>
      </w:r>
    </w:p>
    <w:p w14:paraId="4F6C29AE" w14:textId="77777777" w:rsidR="00206352" w:rsidRDefault="00000000">
      <w:pPr>
        <w:pStyle w:val="Puntoelenco"/>
        <w:spacing w:after="40"/>
        <w:ind w:left="432" w:hanging="230"/>
      </w:pPr>
      <w:r>
        <w:t>circuit breaker;</w:t>
      </w:r>
    </w:p>
    <w:p w14:paraId="0387E17D" w14:textId="77777777" w:rsidR="00206352" w:rsidRDefault="00000000">
      <w:pPr>
        <w:pStyle w:val="Puntoelenco"/>
        <w:spacing w:after="40"/>
        <w:ind w:left="432" w:hanging="230"/>
      </w:pPr>
      <w:r>
        <w:t>dependency management.</w:t>
      </w:r>
    </w:p>
    <w:p w14:paraId="0EE233C2" w14:textId="77777777" w:rsidR="00206352" w:rsidRDefault="00206352">
      <w:pPr>
        <w:pBdr>
          <w:bottom w:val="single" w:sz="8" w:space="1" w:color="B8C7D1"/>
        </w:pBdr>
        <w:spacing w:before="100" w:after="100"/>
      </w:pPr>
    </w:p>
    <w:p w14:paraId="16E8478F" w14:textId="77777777" w:rsidR="00206352" w:rsidRDefault="00000000">
      <w:pPr>
        <w:pStyle w:val="Titolo1"/>
      </w:pPr>
      <w:bookmarkStart w:id="24" w:name="_Toc240879821"/>
      <w:r>
        <w:t>9. Infrastructure Guard Rails</w:t>
      </w:r>
      <w:bookmarkEnd w:id="24"/>
    </w:p>
    <w:p w14:paraId="680E079F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Definiscono </w:t>
      </w:r>
      <w:r w:rsidRPr="00CE1373">
        <w:rPr>
          <w:b/>
          <w:color w:val="195670"/>
          <w:lang w:val="it-IT"/>
        </w:rPr>
        <w:t>dove e con quali risorse può girare l'Agent</w:t>
      </w:r>
      <w:r w:rsidRPr="00CE1373">
        <w:rPr>
          <w:lang w:val="it-IT"/>
        </w:rPr>
        <w:t>.</w:t>
      </w:r>
    </w:p>
    <w:p w14:paraId="7D475452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Esempi:</w:t>
      </w:r>
    </w:p>
    <w:p w14:paraId="347ACDC5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 xml:space="preserve">CPU / Memory </w:t>
      </w:r>
      <w:proofErr w:type="spellStart"/>
      <w:r w:rsidRPr="00CE1373">
        <w:rPr>
          <w:lang w:val="it-IT"/>
        </w:rPr>
        <w:t>limits</w:t>
      </w:r>
      <w:proofErr w:type="spellEnd"/>
      <w:r w:rsidRPr="00CE1373">
        <w:rPr>
          <w:lang w:val="it-IT"/>
        </w:rPr>
        <w:br/>
        <w:t xml:space="preserve">        │</w:t>
      </w:r>
      <w:r w:rsidRPr="00CE1373">
        <w:rPr>
          <w:lang w:val="it-IT"/>
        </w:rPr>
        <w:br/>
        <w:t xml:space="preserve">        ├── </w:t>
      </w:r>
      <w:proofErr w:type="spellStart"/>
      <w:r w:rsidRPr="00CE1373">
        <w:rPr>
          <w:lang w:val="it-IT"/>
        </w:rPr>
        <w:t>ResourceQuota</w:t>
      </w:r>
      <w:proofErr w:type="spellEnd"/>
      <w:r w:rsidRPr="00CE1373">
        <w:rPr>
          <w:lang w:val="it-IT"/>
        </w:rPr>
        <w:br/>
        <w:t xml:space="preserve">        ├── </w:t>
      </w:r>
      <w:proofErr w:type="spellStart"/>
      <w:r w:rsidRPr="00CE1373">
        <w:rPr>
          <w:lang w:val="it-IT"/>
        </w:rPr>
        <w:t>LimitRange</w:t>
      </w:r>
      <w:proofErr w:type="spellEnd"/>
      <w:r w:rsidRPr="00CE1373">
        <w:rPr>
          <w:lang w:val="it-IT"/>
        </w:rPr>
        <w:br/>
        <w:t xml:space="preserve">        └── Agent </w:t>
      </w:r>
      <w:proofErr w:type="spellStart"/>
      <w:r w:rsidRPr="00CE1373">
        <w:rPr>
          <w:lang w:val="it-IT"/>
        </w:rPr>
        <w:t>profile</w:t>
      </w:r>
      <w:proofErr w:type="spellEnd"/>
    </w:p>
    <w:p w14:paraId="6634BB55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Network:</w:t>
      </w:r>
    </w:p>
    <w:p w14:paraId="100391A3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t>Agent</w:t>
      </w:r>
      <w:r>
        <w:br/>
        <w:t xml:space="preserve"> │</w:t>
      </w:r>
      <w:r>
        <w:br/>
        <w:t xml:space="preserve"> ├── allowed APIs</w:t>
      </w:r>
      <w:r>
        <w:br/>
        <w:t xml:space="preserve"> ├── allowed MCP</w:t>
      </w:r>
      <w:r>
        <w:br/>
        <w:t xml:space="preserve"> ├── allowed databases</w:t>
      </w:r>
      <w:r>
        <w:br/>
        <w:t xml:space="preserve"> └── allowed external endpoints</w:t>
      </w:r>
    </w:p>
    <w:p w14:paraId="73F6C0F3" w14:textId="77777777" w:rsidR="00206352" w:rsidRDefault="00000000">
      <w:r>
        <w:t>Security:</w:t>
      </w:r>
    </w:p>
    <w:p w14:paraId="5C5526F5" w14:textId="77777777" w:rsidR="00206352" w:rsidRDefault="00000000">
      <w:pPr>
        <w:pStyle w:val="Puntoelenco"/>
        <w:spacing w:after="40"/>
        <w:ind w:left="432" w:hanging="230"/>
      </w:pPr>
      <w:r>
        <w:t>Pod Security Standards;</w:t>
      </w:r>
    </w:p>
    <w:p w14:paraId="49C4686F" w14:textId="77777777" w:rsidR="00206352" w:rsidRDefault="00000000">
      <w:pPr>
        <w:pStyle w:val="Puntoelenco"/>
        <w:spacing w:after="40"/>
        <w:ind w:left="432" w:hanging="230"/>
      </w:pPr>
      <w:r>
        <w:t>NetworkPolicy;</w:t>
      </w:r>
    </w:p>
    <w:p w14:paraId="0EE74597" w14:textId="77777777" w:rsidR="00206352" w:rsidRDefault="00000000">
      <w:pPr>
        <w:pStyle w:val="Puntoelenco"/>
        <w:spacing w:after="40"/>
        <w:ind w:left="432" w:hanging="230"/>
      </w:pPr>
      <w:r>
        <w:t>non-root;</w:t>
      </w:r>
    </w:p>
    <w:p w14:paraId="59656E79" w14:textId="77777777" w:rsidR="00206352" w:rsidRDefault="00000000">
      <w:pPr>
        <w:pStyle w:val="Puntoelenco"/>
        <w:spacing w:after="40"/>
        <w:ind w:left="432" w:hanging="230"/>
      </w:pPr>
      <w:r>
        <w:t>read-only filesystem quando possibile;</w:t>
      </w:r>
    </w:p>
    <w:p w14:paraId="234BEFC6" w14:textId="77777777" w:rsidR="00206352" w:rsidRDefault="00000000">
      <w:pPr>
        <w:pStyle w:val="Puntoelenco"/>
        <w:spacing w:after="40"/>
        <w:ind w:left="432" w:hanging="230"/>
      </w:pPr>
      <w:r>
        <w:t>image signing;</w:t>
      </w:r>
    </w:p>
    <w:p w14:paraId="333A5446" w14:textId="77777777" w:rsidR="00206352" w:rsidRDefault="00000000">
      <w:pPr>
        <w:pStyle w:val="Puntoelenco"/>
        <w:spacing w:after="40"/>
        <w:ind w:left="432" w:hanging="230"/>
      </w:pPr>
      <w:r>
        <w:t>image scanning;</w:t>
      </w:r>
    </w:p>
    <w:p w14:paraId="5FBFD6FF" w14:textId="77777777" w:rsidR="00206352" w:rsidRDefault="00000000">
      <w:pPr>
        <w:pStyle w:val="Puntoelenco"/>
        <w:spacing w:after="40"/>
        <w:ind w:left="432" w:hanging="230"/>
      </w:pPr>
      <w:r>
        <w:t>SBOM;</w:t>
      </w:r>
    </w:p>
    <w:p w14:paraId="5DA7DF1C" w14:textId="77777777" w:rsidR="00206352" w:rsidRDefault="00000000">
      <w:pPr>
        <w:pStyle w:val="Puntoelenco"/>
        <w:spacing w:after="40"/>
        <w:ind w:left="432" w:hanging="230"/>
      </w:pPr>
      <w:r>
        <w:t>secret management;</w:t>
      </w:r>
    </w:p>
    <w:p w14:paraId="0C271349" w14:textId="77777777" w:rsidR="00206352" w:rsidRDefault="00000000">
      <w:pPr>
        <w:pStyle w:val="Puntoelenco"/>
        <w:spacing w:after="40"/>
        <w:ind w:left="432" w:hanging="230"/>
      </w:pPr>
      <w:r>
        <w:t>workload identity;</w:t>
      </w:r>
    </w:p>
    <w:p w14:paraId="521B9064" w14:textId="77777777" w:rsidR="00206352" w:rsidRDefault="00000000">
      <w:pPr>
        <w:pStyle w:val="Puntoelenco"/>
        <w:spacing w:after="40"/>
        <w:ind w:left="432" w:hanging="230"/>
      </w:pPr>
      <w:r>
        <w:t>namespace isolation.</w:t>
      </w:r>
    </w:p>
    <w:p w14:paraId="067F2100" w14:textId="77777777" w:rsidR="00206352" w:rsidRDefault="00206352">
      <w:pPr>
        <w:pBdr>
          <w:bottom w:val="single" w:sz="8" w:space="1" w:color="B8C7D1"/>
        </w:pBdr>
        <w:spacing w:before="100" w:after="100"/>
      </w:pPr>
    </w:p>
    <w:p w14:paraId="5621BA37" w14:textId="77777777" w:rsidR="00206352" w:rsidRDefault="00000000">
      <w:pPr>
        <w:pStyle w:val="Titolo1"/>
      </w:pPr>
      <w:bookmarkStart w:id="25" w:name="_Toc240879822"/>
      <w:r>
        <w:t>10. Technology Guard Rails</w:t>
      </w:r>
      <w:bookmarkEnd w:id="25"/>
    </w:p>
    <w:p w14:paraId="66F1B92E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La Platform deve anche definire </w:t>
      </w:r>
      <w:r w:rsidRPr="00CE1373">
        <w:rPr>
          <w:b/>
          <w:color w:val="195670"/>
          <w:lang w:val="it-IT"/>
        </w:rPr>
        <w:t>quali tecnologie possono essere utilizzate</w:t>
      </w:r>
      <w:r w:rsidRPr="00CE1373">
        <w:rPr>
          <w:lang w:val="it-IT"/>
        </w:rPr>
        <w:t>.</w:t>
      </w:r>
    </w:p>
    <w:p w14:paraId="6259F473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Ad esempio:</w:t>
      </w:r>
    </w:p>
    <w:p w14:paraId="3003B858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lastRenderedPageBreak/>
        <w:t>LLM</w:t>
      </w:r>
      <w:r w:rsidRPr="00CE1373">
        <w:rPr>
          <w:lang w:val="it-IT"/>
        </w:rPr>
        <w:br/>
        <w:t xml:space="preserve"> ├── </w:t>
      </w:r>
      <w:proofErr w:type="spellStart"/>
      <w:r w:rsidRPr="00CE1373">
        <w:rPr>
          <w:lang w:val="it-IT"/>
        </w:rPr>
        <w:t>Approved</w:t>
      </w:r>
      <w:proofErr w:type="spellEnd"/>
      <w:r w:rsidRPr="00CE1373">
        <w:rPr>
          <w:lang w:val="it-IT"/>
        </w:rPr>
        <w:t xml:space="preserve"> Model A</w:t>
      </w:r>
      <w:r w:rsidRPr="00CE1373">
        <w:rPr>
          <w:lang w:val="it-IT"/>
        </w:rPr>
        <w:br/>
        <w:t xml:space="preserve"> ├── </w:t>
      </w:r>
      <w:proofErr w:type="spellStart"/>
      <w:r w:rsidRPr="00CE1373">
        <w:rPr>
          <w:lang w:val="it-IT"/>
        </w:rPr>
        <w:t>Approved</w:t>
      </w:r>
      <w:proofErr w:type="spellEnd"/>
      <w:r w:rsidRPr="00CE1373">
        <w:rPr>
          <w:lang w:val="it-IT"/>
        </w:rPr>
        <w:t xml:space="preserve"> Model B</w:t>
      </w:r>
      <w:r w:rsidRPr="00CE1373">
        <w:rPr>
          <w:lang w:val="it-IT"/>
        </w:rPr>
        <w:br/>
        <w:t xml:space="preserve"> └── </w:t>
      </w:r>
      <w:proofErr w:type="spellStart"/>
      <w:r w:rsidRPr="00CE1373">
        <w:rPr>
          <w:lang w:val="it-IT"/>
        </w:rPr>
        <w:t>Approved</w:t>
      </w:r>
      <w:proofErr w:type="spellEnd"/>
      <w:r w:rsidRPr="00CE1373">
        <w:rPr>
          <w:lang w:val="it-IT"/>
        </w:rPr>
        <w:t xml:space="preserve"> Model C</w:t>
      </w:r>
      <w:r w:rsidRPr="00CE1373">
        <w:rPr>
          <w:lang w:val="it-IT"/>
        </w:rPr>
        <w:br/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Vector</w:t>
      </w:r>
      <w:proofErr w:type="spellEnd"/>
      <w:r w:rsidRPr="00CE1373">
        <w:rPr>
          <w:lang w:val="it-IT"/>
        </w:rPr>
        <w:t xml:space="preserve"> DB</w:t>
      </w:r>
      <w:r w:rsidRPr="00CE1373">
        <w:rPr>
          <w:lang w:val="it-IT"/>
        </w:rPr>
        <w:br/>
        <w:t xml:space="preserve"> ├── </w:t>
      </w:r>
      <w:proofErr w:type="spellStart"/>
      <w:r w:rsidRPr="00CE1373">
        <w:rPr>
          <w:lang w:val="it-IT"/>
        </w:rPr>
        <w:t>Approved</w:t>
      </w:r>
      <w:proofErr w:type="spellEnd"/>
      <w:r w:rsidRPr="00CE1373">
        <w:rPr>
          <w:lang w:val="it-IT"/>
        </w:rPr>
        <w:t xml:space="preserve"> DB A</w:t>
      </w:r>
      <w:r w:rsidRPr="00CE1373">
        <w:rPr>
          <w:lang w:val="it-IT"/>
        </w:rPr>
        <w:br/>
        <w:t xml:space="preserve"> └── </w:t>
      </w:r>
      <w:proofErr w:type="spellStart"/>
      <w:r w:rsidRPr="00CE1373">
        <w:rPr>
          <w:lang w:val="it-IT"/>
        </w:rPr>
        <w:t>Approved</w:t>
      </w:r>
      <w:proofErr w:type="spellEnd"/>
      <w:r w:rsidRPr="00CE1373">
        <w:rPr>
          <w:lang w:val="it-IT"/>
        </w:rPr>
        <w:t xml:space="preserve"> DB B</w:t>
      </w:r>
      <w:r w:rsidRPr="00CE1373">
        <w:rPr>
          <w:lang w:val="it-IT"/>
        </w:rPr>
        <w:br/>
      </w:r>
      <w:r w:rsidRPr="00CE1373">
        <w:rPr>
          <w:lang w:val="it-IT"/>
        </w:rPr>
        <w:br/>
        <w:t>MCP</w:t>
      </w:r>
      <w:r w:rsidRPr="00CE1373">
        <w:rPr>
          <w:lang w:val="it-IT"/>
        </w:rPr>
        <w:br/>
        <w:t xml:space="preserve"> ├── </w:t>
      </w:r>
      <w:proofErr w:type="spellStart"/>
      <w:r w:rsidRPr="00CE1373">
        <w:rPr>
          <w:lang w:val="it-IT"/>
        </w:rPr>
        <w:t>Approved</w:t>
      </w:r>
      <w:proofErr w:type="spellEnd"/>
      <w:r w:rsidRPr="00CE1373">
        <w:rPr>
          <w:lang w:val="it-IT"/>
        </w:rPr>
        <w:t xml:space="preserve"> MCP 1</w:t>
      </w:r>
      <w:r w:rsidRPr="00CE1373">
        <w:rPr>
          <w:lang w:val="it-IT"/>
        </w:rPr>
        <w:br/>
        <w:t xml:space="preserve"> ├── </w:t>
      </w:r>
      <w:proofErr w:type="spellStart"/>
      <w:r w:rsidRPr="00CE1373">
        <w:rPr>
          <w:lang w:val="it-IT"/>
        </w:rPr>
        <w:t>Approved</w:t>
      </w:r>
      <w:proofErr w:type="spellEnd"/>
      <w:r w:rsidRPr="00CE1373">
        <w:rPr>
          <w:lang w:val="it-IT"/>
        </w:rPr>
        <w:t xml:space="preserve"> MCP 2</w:t>
      </w:r>
      <w:r w:rsidRPr="00CE1373">
        <w:rPr>
          <w:lang w:val="it-IT"/>
        </w:rPr>
        <w:br/>
        <w:t xml:space="preserve"> └── </w:t>
      </w:r>
      <w:proofErr w:type="spellStart"/>
      <w:r w:rsidRPr="00CE1373">
        <w:rPr>
          <w:lang w:val="it-IT"/>
        </w:rPr>
        <w:t>Approved</w:t>
      </w:r>
      <w:proofErr w:type="spellEnd"/>
      <w:r w:rsidRPr="00CE1373">
        <w:rPr>
          <w:lang w:val="it-IT"/>
        </w:rPr>
        <w:t xml:space="preserve"> MCP 3</w:t>
      </w:r>
    </w:p>
    <w:p w14:paraId="19C3D645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Questo evita che </w:t>
      </w:r>
      <w:proofErr w:type="gramStart"/>
      <w:r w:rsidRPr="00CE1373">
        <w:rPr>
          <w:lang w:val="it-IT"/>
        </w:rPr>
        <w:t>ogni team</w:t>
      </w:r>
      <w:proofErr w:type="gramEnd"/>
      <w:r w:rsidRPr="00CE1373">
        <w:rPr>
          <w:lang w:val="it-IT"/>
        </w:rPr>
        <w:t xml:space="preserve"> costruisca una propria AI </w:t>
      </w:r>
      <w:proofErr w:type="spellStart"/>
      <w:r w:rsidRPr="00CE1373">
        <w:rPr>
          <w:lang w:val="it-IT"/>
        </w:rPr>
        <w:t>platform</w:t>
      </w:r>
      <w:proofErr w:type="spellEnd"/>
      <w:r w:rsidRPr="00CE1373">
        <w:rPr>
          <w:lang w:val="it-IT"/>
        </w:rPr>
        <w:t>.</w:t>
      </w:r>
    </w:p>
    <w:p w14:paraId="08FFE7CA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La Platform diventa quindi un </w:t>
      </w:r>
      <w:r w:rsidRPr="00CE1373">
        <w:rPr>
          <w:b/>
          <w:color w:val="195670"/>
          <w:lang w:val="it-IT"/>
        </w:rPr>
        <w:t>Technology Marketplace governato</w:t>
      </w:r>
      <w:r w:rsidRPr="00CE1373">
        <w:rPr>
          <w:lang w:val="it-IT"/>
        </w:rPr>
        <w:t>.</w:t>
      </w:r>
    </w:p>
    <w:p w14:paraId="5C6BF83D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351F1D6B" w14:textId="77777777" w:rsidR="00206352" w:rsidRPr="00CE1373" w:rsidRDefault="00000000">
      <w:pPr>
        <w:pStyle w:val="Titolo1"/>
        <w:rPr>
          <w:lang w:val="it-IT"/>
        </w:rPr>
      </w:pPr>
      <w:bookmarkStart w:id="26" w:name="_Toc240879823"/>
      <w:r w:rsidRPr="00CE1373">
        <w:rPr>
          <w:lang w:val="it-IT"/>
        </w:rPr>
        <w:t xml:space="preserve">11. Security Guard </w:t>
      </w:r>
      <w:proofErr w:type="spellStart"/>
      <w:r w:rsidRPr="00CE1373">
        <w:rPr>
          <w:lang w:val="it-IT"/>
        </w:rPr>
        <w:t>Rails</w:t>
      </w:r>
      <w:bookmarkEnd w:id="26"/>
      <w:proofErr w:type="spellEnd"/>
    </w:p>
    <w:p w14:paraId="05B862DF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Questa è probabilmente la categoria più importante.</w:t>
      </w:r>
    </w:p>
    <w:p w14:paraId="0DB5C60E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Un Agent può avere capacità operative molto superiori a quelle di un'applicazione tradizionale.</w:t>
      </w:r>
    </w:p>
    <w:p w14:paraId="117BADAD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Per esempio:</w:t>
      </w:r>
    </w:p>
    <w:p w14:paraId="50C28E3A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>Agent</w:t>
      </w:r>
      <w:r w:rsidRPr="00CE1373">
        <w:rPr>
          <w:lang w:val="it-IT"/>
        </w:rPr>
        <w:br/>
        <w:t xml:space="preserve"> │</w:t>
      </w:r>
      <w:r w:rsidRPr="00CE1373">
        <w:rPr>
          <w:lang w:val="it-IT"/>
        </w:rPr>
        <w:br/>
        <w:t xml:space="preserve"> ├── </w:t>
      </w:r>
      <w:proofErr w:type="spellStart"/>
      <w:r w:rsidRPr="00CE1373">
        <w:rPr>
          <w:lang w:val="it-IT"/>
        </w:rPr>
        <w:t>read</w:t>
      </w:r>
      <w:proofErr w:type="spellEnd"/>
      <w:r w:rsidRPr="00CE1373">
        <w:rPr>
          <w:lang w:val="it-IT"/>
        </w:rPr>
        <w:t xml:space="preserve"> </w:t>
      </w:r>
      <w:proofErr w:type="spellStart"/>
      <w:r w:rsidRPr="00CE1373">
        <w:rPr>
          <w:lang w:val="it-IT"/>
        </w:rPr>
        <w:t>Git</w:t>
      </w:r>
      <w:proofErr w:type="spellEnd"/>
      <w:r w:rsidRPr="00CE1373">
        <w:rPr>
          <w:lang w:val="it-IT"/>
        </w:rPr>
        <w:br/>
        <w:t xml:space="preserve"> ├── </w:t>
      </w:r>
      <w:proofErr w:type="spellStart"/>
      <w:r w:rsidRPr="00CE1373">
        <w:rPr>
          <w:lang w:val="it-IT"/>
        </w:rPr>
        <w:t>write</w:t>
      </w:r>
      <w:proofErr w:type="spellEnd"/>
      <w:r w:rsidRPr="00CE1373">
        <w:rPr>
          <w:lang w:val="it-IT"/>
        </w:rPr>
        <w:t xml:space="preserve"> </w:t>
      </w:r>
      <w:proofErr w:type="spellStart"/>
      <w:r w:rsidRPr="00CE1373">
        <w:rPr>
          <w:lang w:val="it-IT"/>
        </w:rPr>
        <w:t>Git</w:t>
      </w:r>
      <w:proofErr w:type="spellEnd"/>
      <w:r w:rsidRPr="00CE1373">
        <w:rPr>
          <w:lang w:val="it-IT"/>
        </w:rPr>
        <w:br/>
        <w:t xml:space="preserve"> ├── </w:t>
      </w:r>
      <w:proofErr w:type="spellStart"/>
      <w:r w:rsidRPr="00CE1373">
        <w:rPr>
          <w:lang w:val="it-IT"/>
        </w:rPr>
        <w:t>execute</w:t>
      </w:r>
      <w:proofErr w:type="spellEnd"/>
      <w:r w:rsidRPr="00CE1373">
        <w:rPr>
          <w:lang w:val="it-IT"/>
        </w:rPr>
        <w:t xml:space="preserve"> pipeline</w:t>
      </w:r>
      <w:r w:rsidRPr="00CE1373">
        <w:rPr>
          <w:lang w:val="it-IT"/>
        </w:rPr>
        <w:br/>
        <w:t xml:space="preserve"> ├── access database</w:t>
      </w:r>
      <w:r w:rsidRPr="00CE1373">
        <w:rPr>
          <w:lang w:val="it-IT"/>
        </w:rPr>
        <w:br/>
        <w:t xml:space="preserve"> ├── call API</w:t>
      </w:r>
      <w:r w:rsidRPr="00CE1373">
        <w:rPr>
          <w:lang w:val="it-IT"/>
        </w:rPr>
        <w:br/>
        <w:t xml:space="preserve"> ├── create Kubernetes </w:t>
      </w:r>
      <w:proofErr w:type="spellStart"/>
      <w:r w:rsidRPr="00CE1373">
        <w:rPr>
          <w:lang w:val="it-IT"/>
        </w:rPr>
        <w:t>resources</w:t>
      </w:r>
      <w:proofErr w:type="spellEnd"/>
      <w:r w:rsidRPr="00CE1373">
        <w:rPr>
          <w:lang w:val="it-IT"/>
        </w:rPr>
        <w:br/>
        <w:t xml:space="preserve"> └── </w:t>
      </w:r>
      <w:proofErr w:type="spellStart"/>
      <w:r w:rsidRPr="00CE1373">
        <w:rPr>
          <w:lang w:val="it-IT"/>
        </w:rPr>
        <w:t>send</w:t>
      </w:r>
      <w:proofErr w:type="spellEnd"/>
      <w:r w:rsidRPr="00CE1373">
        <w:rPr>
          <w:lang w:val="it-IT"/>
        </w:rPr>
        <w:t xml:space="preserve"> </w:t>
      </w:r>
      <w:proofErr w:type="spellStart"/>
      <w:r w:rsidRPr="00CE1373">
        <w:rPr>
          <w:lang w:val="it-IT"/>
        </w:rPr>
        <w:t>notifications</w:t>
      </w:r>
      <w:proofErr w:type="spellEnd"/>
    </w:p>
    <w:p w14:paraId="52D732BE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Il problema non è soltanto:</w:t>
      </w:r>
    </w:p>
    <w:p w14:paraId="24C27D8A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lang w:val="it-IT"/>
        </w:rPr>
        <w:t>"L'Agent è sicuro?"</w:t>
      </w:r>
    </w:p>
    <w:p w14:paraId="5456DACB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ma:</w:t>
      </w:r>
    </w:p>
    <w:p w14:paraId="23147869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b/>
          <w:color w:val="195670"/>
          <w:lang w:val="it-IT"/>
        </w:rPr>
        <w:t>"Quali capacità gli sono state concesse?"</w:t>
      </w:r>
    </w:p>
    <w:p w14:paraId="635C25BD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Questo porta al principio:</w:t>
      </w:r>
    </w:p>
    <w:p w14:paraId="6120BC71" w14:textId="77777777" w:rsidR="00206352" w:rsidRPr="00CE1373" w:rsidRDefault="00000000">
      <w:pPr>
        <w:pStyle w:val="Titolo3"/>
        <w:rPr>
          <w:lang w:val="it-IT"/>
        </w:rPr>
      </w:pPr>
      <w:bookmarkStart w:id="27" w:name="_Toc240879824"/>
      <w:proofErr w:type="spellStart"/>
      <w:r w:rsidRPr="00CE1373">
        <w:rPr>
          <w:lang w:val="it-IT"/>
        </w:rPr>
        <w:t>Least</w:t>
      </w:r>
      <w:proofErr w:type="spellEnd"/>
      <w:r w:rsidRPr="00CE1373">
        <w:rPr>
          <w:lang w:val="it-IT"/>
        </w:rPr>
        <w:t xml:space="preserve"> Agency</w:t>
      </w:r>
      <w:bookmarkEnd w:id="27"/>
    </w:p>
    <w:p w14:paraId="3FEA33C3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Non solo:</w:t>
      </w:r>
    </w:p>
    <w:p w14:paraId="16D08B38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proofErr w:type="spellStart"/>
      <w:r w:rsidRPr="00CE1373">
        <w:rPr>
          <w:lang w:val="it-IT"/>
        </w:rPr>
        <w:t>Least</w:t>
      </w:r>
      <w:proofErr w:type="spellEnd"/>
      <w:r w:rsidRPr="00CE1373">
        <w:rPr>
          <w:lang w:val="it-IT"/>
        </w:rPr>
        <w:t xml:space="preserve"> </w:t>
      </w:r>
      <w:proofErr w:type="spellStart"/>
      <w:r w:rsidRPr="00CE1373">
        <w:rPr>
          <w:lang w:val="it-IT"/>
        </w:rPr>
        <w:t>Privilege</w:t>
      </w:r>
      <w:proofErr w:type="spellEnd"/>
    </w:p>
    <w:p w14:paraId="5979B2D7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ma:</w:t>
      </w:r>
    </w:p>
    <w:p w14:paraId="2CCED798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proofErr w:type="spellStart"/>
      <w:r w:rsidRPr="00CE1373">
        <w:rPr>
          <w:b/>
          <w:color w:val="195670"/>
          <w:lang w:val="it-IT"/>
        </w:rPr>
        <w:t>Least</w:t>
      </w:r>
      <w:proofErr w:type="spellEnd"/>
      <w:r w:rsidRPr="00CE1373">
        <w:rPr>
          <w:b/>
          <w:color w:val="195670"/>
          <w:lang w:val="it-IT"/>
        </w:rPr>
        <w:t xml:space="preserve"> Agency</w:t>
      </w:r>
    </w:p>
    <w:p w14:paraId="1631B4DE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ovvero concedere all'Agent </w:t>
      </w:r>
      <w:r w:rsidRPr="00CE1373">
        <w:rPr>
          <w:b/>
          <w:color w:val="195670"/>
          <w:lang w:val="it-IT"/>
        </w:rPr>
        <w:t>solo le capacità necessarie per svolgere il proprio compito</w:t>
      </w:r>
      <w:r w:rsidRPr="00CE1373">
        <w:rPr>
          <w:lang w:val="it-IT"/>
        </w:rPr>
        <w:t>.</w:t>
      </w:r>
    </w:p>
    <w:p w14:paraId="0BF4698A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3A819226" w14:textId="77777777" w:rsidR="00206352" w:rsidRPr="00CE1373" w:rsidRDefault="00000000">
      <w:pPr>
        <w:pStyle w:val="Titolo1"/>
        <w:rPr>
          <w:lang w:val="it-IT"/>
        </w:rPr>
      </w:pPr>
      <w:bookmarkStart w:id="28" w:name="_Toc240879825"/>
      <w:r w:rsidRPr="00CE1373">
        <w:rPr>
          <w:lang w:val="it-IT"/>
        </w:rPr>
        <w:lastRenderedPageBreak/>
        <w:t>12. Identity e Secrets</w:t>
      </w:r>
      <w:bookmarkEnd w:id="28"/>
    </w:p>
    <w:p w14:paraId="17D08C6E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Ogni Agent dovrebbe avere una propria </w:t>
      </w:r>
      <w:proofErr w:type="spellStart"/>
      <w:r w:rsidRPr="00CE1373">
        <w:rPr>
          <w:lang w:val="it-IT"/>
        </w:rPr>
        <w:t>identity</w:t>
      </w:r>
      <w:proofErr w:type="spellEnd"/>
      <w:r w:rsidRPr="00CE1373">
        <w:rPr>
          <w:lang w:val="it-IT"/>
        </w:rPr>
        <w:t>.</w:t>
      </w:r>
    </w:p>
    <w:p w14:paraId="36A81C85" w14:textId="77777777" w:rsidR="00206352" w:rsidRDefault="00000000">
      <w:r>
        <w:t>Non:</w:t>
      </w:r>
    </w:p>
    <w:p w14:paraId="6A5AFBDF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t>Agent</w:t>
      </w:r>
      <w:r>
        <w:br/>
        <w:t xml:space="preserve">   ↓</w:t>
      </w:r>
      <w:r>
        <w:br/>
        <w:t>shared-api-key</w:t>
      </w:r>
    </w:p>
    <w:p w14:paraId="3F7D86E2" w14:textId="77777777" w:rsidR="00206352" w:rsidRDefault="00000000">
      <w:r>
        <w:t>ma:</w:t>
      </w:r>
    </w:p>
    <w:p w14:paraId="4DAC6305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>Agent</w:t>
      </w:r>
      <w:r w:rsidRPr="00CE1373">
        <w:rPr>
          <w:lang w:val="it-IT"/>
        </w:rPr>
        <w:br/>
        <w:t xml:space="preserve">   ↓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Workload</w:t>
      </w:r>
      <w:proofErr w:type="spellEnd"/>
      <w:r w:rsidRPr="00CE1373">
        <w:rPr>
          <w:lang w:val="it-IT"/>
        </w:rPr>
        <w:t xml:space="preserve"> Identity</w:t>
      </w:r>
      <w:r w:rsidRPr="00CE1373">
        <w:rPr>
          <w:lang w:val="it-IT"/>
        </w:rPr>
        <w:br/>
        <w:t xml:space="preserve">   ↓</w:t>
      </w:r>
      <w:r w:rsidRPr="00CE1373">
        <w:rPr>
          <w:lang w:val="it-IT"/>
        </w:rPr>
        <w:br/>
        <w:t>Policy</w:t>
      </w:r>
      <w:r w:rsidRPr="00CE1373">
        <w:rPr>
          <w:lang w:val="it-IT"/>
        </w:rPr>
        <w:br/>
        <w:t xml:space="preserve">   ↓</w:t>
      </w:r>
      <w:r w:rsidRPr="00CE1373">
        <w:rPr>
          <w:lang w:val="it-IT"/>
        </w:rPr>
        <w:br/>
        <w:t>Resource</w:t>
      </w:r>
    </w:p>
    <w:p w14:paraId="695F8544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I secret devono essere gestiti dalla Platform e non contenuti:</w:t>
      </w:r>
    </w:p>
    <w:p w14:paraId="1088625D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 xml:space="preserve">❌ </w:t>
      </w:r>
      <w:proofErr w:type="spellStart"/>
      <w:r w:rsidRPr="00CE1373">
        <w:rPr>
          <w:lang w:val="it-IT"/>
        </w:rPr>
        <w:t>Git</w:t>
      </w:r>
      <w:proofErr w:type="spellEnd"/>
      <w:r w:rsidRPr="00CE1373">
        <w:rPr>
          <w:lang w:val="it-IT"/>
        </w:rPr>
        <w:br/>
        <w:t>❌ YAML</w:t>
      </w:r>
      <w:r w:rsidRPr="00CE1373">
        <w:rPr>
          <w:lang w:val="it-IT"/>
        </w:rPr>
        <w:br/>
        <w:t xml:space="preserve">❌ </w:t>
      </w:r>
      <w:proofErr w:type="spellStart"/>
      <w:r w:rsidRPr="00CE1373">
        <w:rPr>
          <w:lang w:val="it-IT"/>
        </w:rPr>
        <w:t>Dockerfile</w:t>
      </w:r>
      <w:proofErr w:type="spellEnd"/>
      <w:r w:rsidRPr="00CE1373">
        <w:rPr>
          <w:lang w:val="it-IT"/>
        </w:rPr>
        <w:br/>
        <w:t>❌ Prompt</w:t>
      </w:r>
      <w:r w:rsidRPr="00CE1373">
        <w:rPr>
          <w:lang w:val="it-IT"/>
        </w:rPr>
        <w:br/>
        <w:t>❌ Python source</w:t>
      </w:r>
    </w:p>
    <w:p w14:paraId="5B324966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ma attraverso il secret management aziendale.</w:t>
      </w:r>
    </w:p>
    <w:p w14:paraId="3336B010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540D1FC4" w14:textId="77777777" w:rsidR="00206352" w:rsidRPr="00CE1373" w:rsidRDefault="00000000">
      <w:pPr>
        <w:pStyle w:val="Titolo1"/>
        <w:rPr>
          <w:lang w:val="it-IT"/>
        </w:rPr>
      </w:pPr>
      <w:bookmarkStart w:id="29" w:name="_Toc240879826"/>
      <w:r w:rsidRPr="00CE1373">
        <w:rPr>
          <w:lang w:val="it-IT"/>
        </w:rPr>
        <w:t xml:space="preserve">13. </w:t>
      </w:r>
      <w:proofErr w:type="spellStart"/>
      <w:r w:rsidRPr="00CE1373">
        <w:rPr>
          <w:lang w:val="it-IT"/>
        </w:rPr>
        <w:t>Versioning</w:t>
      </w:r>
      <w:proofErr w:type="spellEnd"/>
      <w:r w:rsidRPr="00CE1373">
        <w:rPr>
          <w:lang w:val="it-IT"/>
        </w:rPr>
        <w:t xml:space="preserve"> degli Agent</w:t>
      </w:r>
      <w:bookmarkEnd w:id="29"/>
    </w:p>
    <w:p w14:paraId="168886C2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Uno dei cambiamenti più importanti rispetto al software tradizionale è che </w:t>
      </w:r>
      <w:r w:rsidRPr="00CE1373">
        <w:rPr>
          <w:b/>
          <w:color w:val="195670"/>
          <w:lang w:val="it-IT"/>
        </w:rPr>
        <w:t xml:space="preserve">non deve essere </w:t>
      </w:r>
      <w:proofErr w:type="spellStart"/>
      <w:r w:rsidRPr="00CE1373">
        <w:rPr>
          <w:b/>
          <w:color w:val="195670"/>
          <w:lang w:val="it-IT"/>
        </w:rPr>
        <w:t>versionato</w:t>
      </w:r>
      <w:proofErr w:type="spellEnd"/>
      <w:r w:rsidRPr="00CE1373">
        <w:rPr>
          <w:b/>
          <w:color w:val="195670"/>
          <w:lang w:val="it-IT"/>
        </w:rPr>
        <w:t xml:space="preserve"> soltanto il codice</w:t>
      </w:r>
      <w:r w:rsidRPr="00CE1373">
        <w:rPr>
          <w:lang w:val="it-IT"/>
        </w:rPr>
        <w:t>.</w:t>
      </w:r>
    </w:p>
    <w:p w14:paraId="0EA6912D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Il vero Agent </w:t>
      </w:r>
      <w:proofErr w:type="spellStart"/>
      <w:r w:rsidRPr="00CE1373">
        <w:rPr>
          <w:lang w:val="it-IT"/>
        </w:rPr>
        <w:t>artifact</w:t>
      </w:r>
      <w:proofErr w:type="spellEnd"/>
      <w:r w:rsidRPr="00CE1373">
        <w:rPr>
          <w:lang w:val="it-IT"/>
        </w:rPr>
        <w:t xml:space="preserve"> può essere:</w:t>
      </w:r>
    </w:p>
    <w:p w14:paraId="271C36E1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>Agent</w:t>
      </w:r>
      <w:r w:rsidRPr="00CE1373">
        <w:rPr>
          <w:lang w:val="it-IT"/>
        </w:rPr>
        <w:br/>
        <w:t>├── source code</w:t>
      </w:r>
      <w:r w:rsidRPr="00CE1373">
        <w:rPr>
          <w:lang w:val="it-IT"/>
        </w:rPr>
        <w:br/>
        <w:t>├── prompt</w:t>
      </w:r>
      <w:r w:rsidRPr="00CE1373">
        <w:rPr>
          <w:lang w:val="it-IT"/>
        </w:rPr>
        <w:br/>
        <w:t xml:space="preserve">├── system </w:t>
      </w:r>
      <w:proofErr w:type="spellStart"/>
      <w:r w:rsidRPr="00CE1373">
        <w:rPr>
          <w:lang w:val="it-IT"/>
        </w:rPr>
        <w:t>instructions</w:t>
      </w:r>
      <w:proofErr w:type="spellEnd"/>
      <w:r w:rsidRPr="00CE1373">
        <w:rPr>
          <w:lang w:val="it-IT"/>
        </w:rPr>
        <w:br/>
        <w:t>├── model</w:t>
      </w:r>
      <w:r w:rsidRPr="00CE1373">
        <w:rPr>
          <w:lang w:val="it-IT"/>
        </w:rPr>
        <w:br/>
        <w:t xml:space="preserve">├── model </w:t>
      </w:r>
      <w:proofErr w:type="spellStart"/>
      <w:r w:rsidRPr="00CE1373">
        <w:rPr>
          <w:lang w:val="it-IT"/>
        </w:rPr>
        <w:t>parameters</w:t>
      </w:r>
      <w:proofErr w:type="spellEnd"/>
      <w:r w:rsidRPr="00CE1373">
        <w:rPr>
          <w:lang w:val="it-IT"/>
        </w:rPr>
        <w:br/>
        <w:t>├── tools</w:t>
      </w:r>
      <w:r w:rsidRPr="00CE1373">
        <w:rPr>
          <w:lang w:val="it-IT"/>
        </w:rPr>
        <w:br/>
        <w:t>├── MCP servers</w:t>
      </w:r>
      <w:r w:rsidRPr="00CE1373">
        <w:rPr>
          <w:lang w:val="it-IT"/>
        </w:rPr>
        <w:br/>
        <w:t>├── knowledge sources</w:t>
      </w:r>
      <w:r w:rsidRPr="00CE1373">
        <w:rPr>
          <w:lang w:val="it-IT"/>
        </w:rPr>
        <w:br/>
        <w:t xml:space="preserve">├── </w:t>
      </w:r>
      <w:proofErr w:type="spellStart"/>
      <w:r w:rsidRPr="00CE1373">
        <w:rPr>
          <w:lang w:val="it-IT"/>
        </w:rPr>
        <w:t>dependencies</w:t>
      </w:r>
      <w:proofErr w:type="spellEnd"/>
      <w:r w:rsidRPr="00CE1373">
        <w:rPr>
          <w:lang w:val="it-IT"/>
        </w:rPr>
        <w:br/>
        <w:t>├── container</w:t>
      </w:r>
      <w:r w:rsidRPr="00CE1373">
        <w:rPr>
          <w:lang w:val="it-IT"/>
        </w:rPr>
        <w:br/>
        <w:t xml:space="preserve">├── </w:t>
      </w:r>
      <w:proofErr w:type="spellStart"/>
      <w:r w:rsidRPr="00CE1373">
        <w:rPr>
          <w:lang w:val="it-IT"/>
        </w:rPr>
        <w:t>Kagent</w:t>
      </w:r>
      <w:proofErr w:type="spellEnd"/>
      <w:r w:rsidRPr="00CE1373">
        <w:rPr>
          <w:lang w:val="it-IT"/>
        </w:rPr>
        <w:t xml:space="preserve"> </w:t>
      </w:r>
      <w:proofErr w:type="spellStart"/>
      <w:r w:rsidRPr="00CE1373">
        <w:rPr>
          <w:lang w:val="it-IT"/>
        </w:rPr>
        <w:t>manifest</w:t>
      </w:r>
      <w:proofErr w:type="spellEnd"/>
      <w:r w:rsidRPr="00CE1373">
        <w:rPr>
          <w:lang w:val="it-IT"/>
        </w:rPr>
        <w:br/>
        <w:t xml:space="preserve">└── </w:t>
      </w:r>
      <w:proofErr w:type="spellStart"/>
      <w:r w:rsidRPr="00CE1373">
        <w:rPr>
          <w:lang w:val="it-IT"/>
        </w:rPr>
        <w:t>evaluation</w:t>
      </w:r>
      <w:proofErr w:type="spellEnd"/>
      <w:r w:rsidRPr="00CE1373">
        <w:rPr>
          <w:lang w:val="it-IT"/>
        </w:rPr>
        <w:t xml:space="preserve"> dataset</w:t>
      </w:r>
    </w:p>
    <w:p w14:paraId="00720CD1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Quindi il </w:t>
      </w:r>
      <w:proofErr w:type="spellStart"/>
      <w:r w:rsidRPr="00CE1373">
        <w:rPr>
          <w:lang w:val="it-IT"/>
        </w:rPr>
        <w:t>versioning</w:t>
      </w:r>
      <w:proofErr w:type="spellEnd"/>
      <w:r w:rsidRPr="00CE1373">
        <w:rPr>
          <w:lang w:val="it-IT"/>
        </w:rPr>
        <w:t xml:space="preserve"> deve comprendere l'intero </w:t>
      </w:r>
      <w:r w:rsidRPr="00CE1373">
        <w:rPr>
          <w:b/>
          <w:color w:val="195670"/>
          <w:lang w:val="it-IT"/>
        </w:rPr>
        <w:t>Agent Package</w:t>
      </w:r>
      <w:r w:rsidRPr="00CE1373">
        <w:rPr>
          <w:lang w:val="it-IT"/>
        </w:rPr>
        <w:t>.</w:t>
      </w:r>
    </w:p>
    <w:p w14:paraId="32624E72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Un possibile modello:</w:t>
      </w:r>
    </w:p>
    <w:p w14:paraId="00683ED1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>agent-customer-support</w:t>
      </w:r>
      <w:r w:rsidRPr="00CE1373">
        <w:rPr>
          <w:lang w:val="it-IT"/>
        </w:rPr>
        <w:br/>
        <w:t xml:space="preserve">       │</w:t>
      </w:r>
      <w:r w:rsidRPr="00CE1373">
        <w:rPr>
          <w:lang w:val="it-IT"/>
        </w:rPr>
        <w:br/>
        <w:t xml:space="preserve">       ├── </w:t>
      </w:r>
      <w:proofErr w:type="spellStart"/>
      <w:proofErr w:type="gramStart"/>
      <w:r w:rsidRPr="00CE1373">
        <w:rPr>
          <w:lang w:val="it-IT"/>
        </w:rPr>
        <w:t>agent.yaml</w:t>
      </w:r>
      <w:proofErr w:type="spellEnd"/>
      <w:proofErr w:type="gramEnd"/>
      <w:r w:rsidRPr="00CE1373">
        <w:rPr>
          <w:lang w:val="it-IT"/>
        </w:rPr>
        <w:br/>
        <w:t xml:space="preserve">       ├── prompts/</w:t>
      </w:r>
      <w:r w:rsidRPr="00CE1373">
        <w:rPr>
          <w:lang w:val="it-IT"/>
        </w:rPr>
        <w:br/>
        <w:t xml:space="preserve">       ├── </w:t>
      </w:r>
      <w:proofErr w:type="spellStart"/>
      <w:r w:rsidRPr="00CE1373">
        <w:rPr>
          <w:lang w:val="it-IT"/>
        </w:rPr>
        <w:t>src</w:t>
      </w:r>
      <w:proofErr w:type="spellEnd"/>
      <w:r w:rsidRPr="00CE1373">
        <w:rPr>
          <w:lang w:val="it-IT"/>
        </w:rPr>
        <w:t>/</w:t>
      </w:r>
      <w:r w:rsidRPr="00CE1373">
        <w:rPr>
          <w:lang w:val="it-IT"/>
        </w:rPr>
        <w:br/>
        <w:t xml:space="preserve">       ├── </w:t>
      </w:r>
      <w:proofErr w:type="spellStart"/>
      <w:r w:rsidRPr="00CE1373">
        <w:rPr>
          <w:lang w:val="it-IT"/>
        </w:rPr>
        <w:t>evaluations</w:t>
      </w:r>
      <w:proofErr w:type="spellEnd"/>
      <w:r w:rsidRPr="00CE1373">
        <w:rPr>
          <w:lang w:val="it-IT"/>
        </w:rPr>
        <w:t>/</w:t>
      </w:r>
      <w:r w:rsidRPr="00CE1373">
        <w:rPr>
          <w:lang w:val="it-IT"/>
        </w:rPr>
        <w:br/>
        <w:t xml:space="preserve">       ├── </w:t>
      </w:r>
      <w:proofErr w:type="spellStart"/>
      <w:r w:rsidRPr="00CE1373">
        <w:rPr>
          <w:lang w:val="it-IT"/>
        </w:rPr>
        <w:t>Dockerfile</w:t>
      </w:r>
      <w:proofErr w:type="spellEnd"/>
      <w:r w:rsidRPr="00CE1373">
        <w:rPr>
          <w:lang w:val="it-IT"/>
        </w:rPr>
        <w:br/>
        <w:t xml:space="preserve">       ├── requirements.txt</w:t>
      </w:r>
      <w:r w:rsidRPr="00CE1373">
        <w:rPr>
          <w:lang w:val="it-IT"/>
        </w:rPr>
        <w:br/>
        <w:t xml:space="preserve">       └── README.md</w:t>
      </w:r>
    </w:p>
    <w:p w14:paraId="3A3E76E9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09649377" w14:textId="77777777" w:rsidR="00206352" w:rsidRPr="00CE1373" w:rsidRDefault="00000000">
      <w:pPr>
        <w:pStyle w:val="Titolo1"/>
        <w:rPr>
          <w:lang w:val="it-IT"/>
        </w:rPr>
      </w:pPr>
      <w:bookmarkStart w:id="30" w:name="_Toc240879827"/>
      <w:r w:rsidRPr="00CE1373">
        <w:rPr>
          <w:lang w:val="it-IT"/>
        </w:rPr>
        <w:lastRenderedPageBreak/>
        <w:t xml:space="preserve">14. Agent </w:t>
      </w:r>
      <w:proofErr w:type="spellStart"/>
      <w:r w:rsidRPr="00CE1373">
        <w:rPr>
          <w:lang w:val="it-IT"/>
        </w:rPr>
        <w:t>Registry</w:t>
      </w:r>
      <w:bookmarkEnd w:id="30"/>
      <w:proofErr w:type="spellEnd"/>
    </w:p>
    <w:p w14:paraId="7279F8FF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L'IDP dovrebbe progressivamente introdurre un </w:t>
      </w:r>
      <w:r w:rsidRPr="00CE1373">
        <w:rPr>
          <w:b/>
          <w:color w:val="195670"/>
          <w:lang w:val="it-IT"/>
        </w:rPr>
        <w:t xml:space="preserve">Agent </w:t>
      </w:r>
      <w:proofErr w:type="spellStart"/>
      <w:r w:rsidRPr="00CE1373">
        <w:rPr>
          <w:b/>
          <w:color w:val="195670"/>
          <w:lang w:val="it-IT"/>
        </w:rPr>
        <w:t>Registry</w:t>
      </w:r>
      <w:proofErr w:type="spellEnd"/>
      <w:r w:rsidRPr="00CE1373">
        <w:rPr>
          <w:b/>
          <w:color w:val="195670"/>
          <w:lang w:val="it-IT"/>
        </w:rPr>
        <w:t xml:space="preserve"> / </w:t>
      </w:r>
      <w:proofErr w:type="spellStart"/>
      <w:r w:rsidRPr="00CE1373">
        <w:rPr>
          <w:b/>
          <w:color w:val="195670"/>
          <w:lang w:val="it-IT"/>
        </w:rPr>
        <w:t>Catalog</w:t>
      </w:r>
      <w:proofErr w:type="spellEnd"/>
      <w:r w:rsidRPr="00CE1373">
        <w:rPr>
          <w:lang w:val="it-IT"/>
        </w:rPr>
        <w:t>.</w:t>
      </w:r>
    </w:p>
    <w:p w14:paraId="4C523464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Il catalogo potrebbe contenere:</w:t>
      </w:r>
    </w:p>
    <w:p w14:paraId="08B0AD95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>Agent</w:t>
      </w:r>
      <w:r w:rsidRPr="00CE1373">
        <w:rPr>
          <w:lang w:val="it-IT"/>
        </w:rPr>
        <w:br/>
        <w:t xml:space="preserve"> ├── Owner</w:t>
      </w:r>
      <w:r w:rsidRPr="00CE1373">
        <w:rPr>
          <w:lang w:val="it-IT"/>
        </w:rPr>
        <w:br/>
        <w:t xml:space="preserve"> ├── Version</w:t>
      </w:r>
      <w:r w:rsidRPr="00CE1373">
        <w:rPr>
          <w:lang w:val="it-IT"/>
        </w:rPr>
        <w:br/>
        <w:t xml:space="preserve"> ├── Status</w:t>
      </w:r>
      <w:r w:rsidRPr="00CE1373">
        <w:rPr>
          <w:lang w:val="it-IT"/>
        </w:rPr>
        <w:br/>
        <w:t xml:space="preserve"> ├── </w:t>
      </w:r>
      <w:proofErr w:type="spellStart"/>
      <w:r w:rsidRPr="00CE1373">
        <w:rPr>
          <w:lang w:val="it-IT"/>
        </w:rPr>
        <w:t>Description</w:t>
      </w:r>
      <w:proofErr w:type="spellEnd"/>
      <w:r w:rsidRPr="00CE1373">
        <w:rPr>
          <w:lang w:val="it-IT"/>
        </w:rPr>
        <w:br/>
        <w:t xml:space="preserve"> ├── Model</w:t>
      </w:r>
      <w:r w:rsidRPr="00CE1373">
        <w:rPr>
          <w:lang w:val="it-IT"/>
        </w:rPr>
        <w:br/>
        <w:t xml:space="preserve"> ├── Tools</w:t>
      </w:r>
      <w:r w:rsidRPr="00CE1373">
        <w:rPr>
          <w:lang w:val="it-IT"/>
        </w:rPr>
        <w:br/>
        <w:t xml:space="preserve"> ├── MCP </w:t>
      </w:r>
      <w:proofErr w:type="spellStart"/>
      <w:r w:rsidRPr="00CE1373">
        <w:rPr>
          <w:lang w:val="it-IT"/>
        </w:rPr>
        <w:t>dependencies</w:t>
      </w:r>
      <w:proofErr w:type="spellEnd"/>
      <w:r w:rsidRPr="00CE1373">
        <w:rPr>
          <w:lang w:val="it-IT"/>
        </w:rPr>
        <w:br/>
        <w:t xml:space="preserve"> ├── Data </w:t>
      </w:r>
      <w:proofErr w:type="spellStart"/>
      <w:r w:rsidRPr="00CE1373">
        <w:rPr>
          <w:lang w:val="it-IT"/>
        </w:rPr>
        <w:t>classification</w:t>
      </w:r>
      <w:proofErr w:type="spellEnd"/>
      <w:r w:rsidRPr="00CE1373">
        <w:rPr>
          <w:lang w:val="it-IT"/>
        </w:rPr>
        <w:br/>
        <w:t xml:space="preserve"> ├── Security </w:t>
      </w:r>
      <w:proofErr w:type="spellStart"/>
      <w:r w:rsidRPr="00CE1373">
        <w:rPr>
          <w:lang w:val="it-IT"/>
        </w:rPr>
        <w:t>profile</w:t>
      </w:r>
      <w:proofErr w:type="spellEnd"/>
      <w:r w:rsidRPr="00CE1373">
        <w:rPr>
          <w:lang w:val="it-IT"/>
        </w:rPr>
        <w:br/>
        <w:t xml:space="preserve"> ├── Evaluation </w:t>
      </w:r>
      <w:proofErr w:type="spellStart"/>
      <w:r w:rsidRPr="00CE1373">
        <w:rPr>
          <w:lang w:val="it-IT"/>
        </w:rPr>
        <w:t>results</w:t>
      </w:r>
      <w:proofErr w:type="spellEnd"/>
      <w:r w:rsidRPr="00CE1373">
        <w:rPr>
          <w:lang w:val="it-IT"/>
        </w:rPr>
        <w:br/>
        <w:t xml:space="preserve"> ├── Runtime</w:t>
      </w:r>
      <w:r w:rsidRPr="00CE1373">
        <w:rPr>
          <w:lang w:val="it-IT"/>
        </w:rPr>
        <w:br/>
        <w:t xml:space="preserve"> └── Lifecycle</w:t>
      </w:r>
    </w:p>
    <w:p w14:paraId="7CFFEB04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Questo permette di passare da:</w:t>
      </w:r>
    </w:p>
    <w:p w14:paraId="00E7FA02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lang w:val="it-IT"/>
        </w:rPr>
        <w:t>"Abbiamo tanti Agent"</w:t>
      </w:r>
    </w:p>
    <w:p w14:paraId="5E6ED473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a:</w:t>
      </w:r>
    </w:p>
    <w:p w14:paraId="5CD922AF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lang w:val="it-IT"/>
        </w:rPr>
        <w:t>"Abbiamo un inventario governato degli Agent aziendali."</w:t>
      </w:r>
    </w:p>
    <w:p w14:paraId="11146FE4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581528E9" w14:textId="77777777" w:rsidR="00206352" w:rsidRPr="00CE1373" w:rsidRDefault="00000000">
      <w:pPr>
        <w:pStyle w:val="Titolo1"/>
        <w:rPr>
          <w:lang w:val="it-IT"/>
        </w:rPr>
      </w:pPr>
      <w:bookmarkStart w:id="31" w:name="_Toc240879828"/>
      <w:r w:rsidRPr="00CE1373">
        <w:rPr>
          <w:lang w:val="it-IT"/>
        </w:rPr>
        <w:t>15. Evaluation come nuova fase dello SDLC</w:t>
      </w:r>
      <w:bookmarkEnd w:id="31"/>
    </w:p>
    <w:p w14:paraId="3ECF5D7E" w14:textId="77777777" w:rsidR="00206352" w:rsidRDefault="00000000">
      <w:r>
        <w:t xml:space="preserve">Nel software </w:t>
      </w:r>
      <w:proofErr w:type="spellStart"/>
      <w:r>
        <w:t>tradizionale</w:t>
      </w:r>
      <w:proofErr w:type="spellEnd"/>
      <w:r>
        <w:t>:</w:t>
      </w:r>
    </w:p>
    <w:p w14:paraId="3442855D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t>Build</w:t>
      </w:r>
      <w:r>
        <w:br/>
        <w:t xml:space="preserve"> ↓</w:t>
      </w:r>
      <w:r>
        <w:br/>
        <w:t>Unit Test</w:t>
      </w:r>
      <w:r>
        <w:br/>
        <w:t xml:space="preserve"> ↓</w:t>
      </w:r>
      <w:r>
        <w:br/>
        <w:t>Integration Test</w:t>
      </w:r>
      <w:r>
        <w:br/>
        <w:t xml:space="preserve"> ↓</w:t>
      </w:r>
      <w:r>
        <w:br/>
        <w:t>Deploy</w:t>
      </w:r>
    </w:p>
    <w:p w14:paraId="77030B69" w14:textId="77777777" w:rsidR="00206352" w:rsidRDefault="00000000">
      <w:r>
        <w:t>Per gli Agent:</w:t>
      </w:r>
    </w:p>
    <w:p w14:paraId="4AD9B80D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t>Build</w:t>
      </w:r>
      <w:r>
        <w:br/>
        <w:t xml:space="preserve"> ↓</w:t>
      </w:r>
      <w:r>
        <w:br/>
        <w:t>Functional Test</w:t>
      </w:r>
      <w:r>
        <w:br/>
        <w:t xml:space="preserve"> ↓</w:t>
      </w:r>
      <w:r>
        <w:br/>
        <w:t>Security Test</w:t>
      </w:r>
      <w:r>
        <w:br/>
        <w:t xml:space="preserve"> ↓</w:t>
      </w:r>
      <w:r>
        <w:br/>
        <w:t>Prompt Evaluation</w:t>
      </w:r>
      <w:r>
        <w:br/>
        <w:t xml:space="preserve"> ↓</w:t>
      </w:r>
      <w:r>
        <w:br/>
        <w:t>Tool Evaluation</w:t>
      </w:r>
      <w:r>
        <w:br/>
        <w:t xml:space="preserve"> ↓</w:t>
      </w:r>
      <w:r>
        <w:br/>
        <w:t>Hallucination / Grounding Evaluation</w:t>
      </w:r>
      <w:r>
        <w:br/>
        <w:t xml:space="preserve"> ↓</w:t>
      </w:r>
      <w:r>
        <w:br/>
        <w:t>Policy Evaluation</w:t>
      </w:r>
      <w:r>
        <w:br/>
        <w:t xml:space="preserve"> ↓</w:t>
      </w:r>
      <w:r>
        <w:br/>
        <w:t>Deploy</w:t>
      </w:r>
    </w:p>
    <w:p w14:paraId="1D769CC6" w14:textId="77777777" w:rsidR="00206352" w:rsidRPr="00CE1373" w:rsidRDefault="00000000">
      <w:pPr>
        <w:rPr>
          <w:lang w:val="it-IT"/>
        </w:rPr>
      </w:pPr>
      <w:proofErr w:type="spellStart"/>
      <w:r w:rsidRPr="00CE1373">
        <w:rPr>
          <w:lang w:val="it-IT"/>
        </w:rPr>
        <w:t>L'evaluation</w:t>
      </w:r>
      <w:proofErr w:type="spellEnd"/>
      <w:r w:rsidRPr="00CE1373">
        <w:rPr>
          <w:lang w:val="it-IT"/>
        </w:rPr>
        <w:t xml:space="preserve"> diventa quindi una </w:t>
      </w:r>
      <w:proofErr w:type="spellStart"/>
      <w:r w:rsidRPr="00CE1373">
        <w:rPr>
          <w:b/>
          <w:color w:val="195670"/>
          <w:lang w:val="it-IT"/>
        </w:rPr>
        <w:t>quality</w:t>
      </w:r>
      <w:proofErr w:type="spellEnd"/>
      <w:r w:rsidRPr="00CE1373">
        <w:rPr>
          <w:b/>
          <w:color w:val="195670"/>
          <w:lang w:val="it-IT"/>
        </w:rPr>
        <w:t xml:space="preserve"> gate della Platform</w:t>
      </w:r>
      <w:r w:rsidRPr="00CE1373">
        <w:rPr>
          <w:lang w:val="it-IT"/>
        </w:rPr>
        <w:t>.</w:t>
      </w:r>
    </w:p>
    <w:p w14:paraId="6A69076F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5A4F0D4E" w14:textId="77777777" w:rsidR="00206352" w:rsidRPr="00CE1373" w:rsidRDefault="00000000">
      <w:pPr>
        <w:pStyle w:val="Titolo1"/>
        <w:rPr>
          <w:lang w:val="it-IT"/>
        </w:rPr>
      </w:pPr>
      <w:bookmarkStart w:id="32" w:name="_Toc240879829"/>
      <w:r w:rsidRPr="00CE1373">
        <w:rPr>
          <w:lang w:val="it-IT"/>
        </w:rPr>
        <w:lastRenderedPageBreak/>
        <w:t>16. Agent CI/CD</w:t>
      </w:r>
      <w:bookmarkEnd w:id="32"/>
    </w:p>
    <w:p w14:paraId="25BE5D54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L'IDP dovrebbe introdurre una pipeline standard:</w:t>
      </w:r>
    </w:p>
    <w:p w14:paraId="130F19E3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>Developer</w:t>
      </w:r>
      <w:r w:rsidRPr="00CE1373">
        <w:rPr>
          <w:lang w:val="it-IT"/>
        </w:rPr>
        <w:br/>
        <w:t xml:space="preserve">    │</w:t>
      </w:r>
      <w:r w:rsidRPr="00CE1373">
        <w:rPr>
          <w:lang w:val="it-IT"/>
        </w:rPr>
        <w:br/>
        <w:t xml:space="preserve">    ▼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Git</w:t>
      </w:r>
      <w:proofErr w:type="spellEnd"/>
      <w:r w:rsidRPr="00CE1373">
        <w:rPr>
          <w:lang w:val="it-IT"/>
        </w:rPr>
        <w:br/>
        <w:t xml:space="preserve">    │</w:t>
      </w:r>
      <w:r w:rsidRPr="00CE1373">
        <w:rPr>
          <w:lang w:val="it-IT"/>
        </w:rPr>
        <w:br/>
        <w:t xml:space="preserve">    ▼</w:t>
      </w:r>
      <w:r w:rsidRPr="00CE1373">
        <w:rPr>
          <w:lang w:val="it-IT"/>
        </w:rPr>
        <w:br/>
        <w:t>CI</w:t>
      </w:r>
      <w:r w:rsidRPr="00CE1373">
        <w:rPr>
          <w:lang w:val="it-IT"/>
        </w:rPr>
        <w:br/>
        <w:t xml:space="preserve">    │</w:t>
      </w:r>
      <w:r w:rsidRPr="00CE1373">
        <w:rPr>
          <w:lang w:val="it-IT"/>
        </w:rPr>
        <w:br/>
        <w:t xml:space="preserve">    ├── Source </w:t>
      </w:r>
      <w:proofErr w:type="spellStart"/>
      <w:r w:rsidRPr="00CE1373">
        <w:rPr>
          <w:lang w:val="it-IT"/>
        </w:rPr>
        <w:t>validation</w:t>
      </w:r>
      <w:proofErr w:type="spellEnd"/>
      <w:r w:rsidRPr="00CE1373">
        <w:rPr>
          <w:lang w:val="it-IT"/>
        </w:rPr>
        <w:br/>
        <w:t xml:space="preserve">    ├── </w:t>
      </w:r>
      <w:proofErr w:type="spellStart"/>
      <w:r w:rsidRPr="00CE1373">
        <w:rPr>
          <w:lang w:val="it-IT"/>
        </w:rPr>
        <w:t>Dependency</w:t>
      </w:r>
      <w:proofErr w:type="spellEnd"/>
      <w:r w:rsidRPr="00CE1373">
        <w:rPr>
          <w:lang w:val="it-IT"/>
        </w:rPr>
        <w:t xml:space="preserve"> </w:t>
      </w:r>
      <w:proofErr w:type="spellStart"/>
      <w:r w:rsidRPr="00CE1373">
        <w:rPr>
          <w:lang w:val="it-IT"/>
        </w:rPr>
        <w:t>scan</w:t>
      </w:r>
      <w:proofErr w:type="spellEnd"/>
      <w:r w:rsidRPr="00CE1373">
        <w:rPr>
          <w:lang w:val="it-IT"/>
        </w:rPr>
        <w:br/>
        <w:t xml:space="preserve">    ├── Secret </w:t>
      </w:r>
      <w:proofErr w:type="spellStart"/>
      <w:r w:rsidRPr="00CE1373">
        <w:rPr>
          <w:lang w:val="it-IT"/>
        </w:rPr>
        <w:t>scan</w:t>
      </w:r>
      <w:proofErr w:type="spellEnd"/>
      <w:r w:rsidRPr="00CE1373">
        <w:rPr>
          <w:lang w:val="it-IT"/>
        </w:rPr>
        <w:br/>
        <w:t xml:space="preserve">    ├── SAST</w:t>
      </w:r>
      <w:r w:rsidRPr="00CE1373">
        <w:rPr>
          <w:lang w:val="it-IT"/>
        </w:rPr>
        <w:br/>
        <w:t xml:space="preserve">    ├── Container </w:t>
      </w:r>
      <w:proofErr w:type="spellStart"/>
      <w:r w:rsidRPr="00CE1373">
        <w:rPr>
          <w:lang w:val="it-IT"/>
        </w:rPr>
        <w:t>scan</w:t>
      </w:r>
      <w:proofErr w:type="spellEnd"/>
      <w:r w:rsidRPr="00CE1373">
        <w:rPr>
          <w:lang w:val="it-IT"/>
        </w:rPr>
        <w:br/>
        <w:t xml:space="preserve">    ├── SBOM</w:t>
      </w:r>
      <w:r w:rsidRPr="00CE1373">
        <w:rPr>
          <w:lang w:val="it-IT"/>
        </w:rPr>
        <w:br/>
        <w:t xml:space="preserve">    ├── Agent </w:t>
      </w:r>
      <w:proofErr w:type="spellStart"/>
      <w:r w:rsidRPr="00CE1373">
        <w:rPr>
          <w:lang w:val="it-IT"/>
        </w:rPr>
        <w:t>evaluation</w:t>
      </w:r>
      <w:proofErr w:type="spellEnd"/>
      <w:r w:rsidRPr="00CE1373">
        <w:rPr>
          <w:lang w:val="it-IT"/>
        </w:rPr>
        <w:br/>
        <w:t xml:space="preserve">    └── Policy </w:t>
      </w:r>
      <w:proofErr w:type="spellStart"/>
      <w:r w:rsidRPr="00CE1373">
        <w:rPr>
          <w:lang w:val="it-IT"/>
        </w:rPr>
        <w:t>validation</w:t>
      </w:r>
      <w:proofErr w:type="spellEnd"/>
      <w:r w:rsidRPr="00CE1373">
        <w:rPr>
          <w:lang w:val="it-IT"/>
        </w:rPr>
        <w:br/>
        <w:t xml:space="preserve">    │</w:t>
      </w:r>
      <w:r w:rsidRPr="00CE1373">
        <w:rPr>
          <w:lang w:val="it-IT"/>
        </w:rPr>
        <w:br/>
        <w:t xml:space="preserve">    ▼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Artifact</w:t>
      </w:r>
      <w:proofErr w:type="spellEnd"/>
      <w:r w:rsidRPr="00CE1373">
        <w:rPr>
          <w:lang w:val="it-IT"/>
        </w:rPr>
        <w:t xml:space="preserve"> </w:t>
      </w:r>
      <w:proofErr w:type="spellStart"/>
      <w:r w:rsidRPr="00CE1373">
        <w:rPr>
          <w:lang w:val="it-IT"/>
        </w:rPr>
        <w:t>Registry</w:t>
      </w:r>
      <w:proofErr w:type="spellEnd"/>
      <w:r w:rsidRPr="00CE1373">
        <w:rPr>
          <w:lang w:val="it-IT"/>
        </w:rPr>
        <w:br/>
        <w:t xml:space="preserve">    │</w:t>
      </w:r>
      <w:r w:rsidRPr="00CE1373">
        <w:rPr>
          <w:lang w:val="it-IT"/>
        </w:rPr>
        <w:br/>
        <w:t xml:space="preserve">    ▼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Approval</w:t>
      </w:r>
      <w:proofErr w:type="spellEnd"/>
      <w:r w:rsidRPr="00CE1373">
        <w:rPr>
          <w:lang w:val="it-IT"/>
        </w:rPr>
        <w:t xml:space="preserve"> / Policy</w:t>
      </w:r>
      <w:r w:rsidRPr="00CE1373">
        <w:rPr>
          <w:lang w:val="it-IT"/>
        </w:rPr>
        <w:br/>
        <w:t xml:space="preserve">    │</w:t>
      </w:r>
      <w:r w:rsidRPr="00CE1373">
        <w:rPr>
          <w:lang w:val="it-IT"/>
        </w:rPr>
        <w:br/>
        <w:t xml:space="preserve">    ▼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GitOps</w:t>
      </w:r>
      <w:proofErr w:type="spellEnd"/>
      <w:r w:rsidRPr="00CE1373">
        <w:rPr>
          <w:lang w:val="it-IT"/>
        </w:rPr>
        <w:br/>
        <w:t xml:space="preserve">    │</w:t>
      </w:r>
      <w:r w:rsidRPr="00CE1373">
        <w:rPr>
          <w:lang w:val="it-IT"/>
        </w:rPr>
        <w:br/>
        <w:t xml:space="preserve">    ▼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Kagent</w:t>
      </w:r>
      <w:proofErr w:type="spellEnd"/>
      <w:r w:rsidRPr="00CE1373">
        <w:rPr>
          <w:lang w:val="it-IT"/>
        </w:rPr>
        <w:br/>
        <w:t xml:space="preserve">    │</w:t>
      </w:r>
      <w:r w:rsidRPr="00CE1373">
        <w:rPr>
          <w:lang w:val="it-IT"/>
        </w:rPr>
        <w:br/>
        <w:t xml:space="preserve">    ▼</w:t>
      </w:r>
      <w:r w:rsidRPr="00CE1373">
        <w:rPr>
          <w:lang w:val="it-IT"/>
        </w:rPr>
        <w:br/>
        <w:t>Production Agent</w:t>
      </w:r>
    </w:p>
    <w:p w14:paraId="4560E00C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Questo è il punto in cui </w:t>
      </w:r>
      <w:proofErr w:type="spellStart"/>
      <w:r w:rsidRPr="00CE1373">
        <w:rPr>
          <w:b/>
          <w:color w:val="195670"/>
          <w:lang w:val="it-IT"/>
        </w:rPr>
        <w:t>AgentOps</w:t>
      </w:r>
      <w:proofErr w:type="spellEnd"/>
      <w:r w:rsidRPr="00CE1373">
        <w:rPr>
          <w:b/>
          <w:color w:val="195670"/>
          <w:lang w:val="it-IT"/>
        </w:rPr>
        <w:t xml:space="preserve"> entra naturalmente nel DevOps esistente</w:t>
      </w:r>
      <w:r w:rsidRPr="00CE1373">
        <w:rPr>
          <w:lang w:val="it-IT"/>
        </w:rPr>
        <w:t>.</w:t>
      </w:r>
    </w:p>
    <w:p w14:paraId="30800A3F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3B15DD37" w14:textId="77777777" w:rsidR="00206352" w:rsidRPr="00CE1373" w:rsidRDefault="00000000">
      <w:pPr>
        <w:pStyle w:val="Titolo1"/>
        <w:rPr>
          <w:lang w:val="it-IT"/>
        </w:rPr>
      </w:pPr>
      <w:bookmarkStart w:id="33" w:name="_Toc240879830"/>
      <w:r w:rsidRPr="00CE1373">
        <w:rPr>
          <w:lang w:val="it-IT"/>
        </w:rPr>
        <w:t>17. Golden Path</w:t>
      </w:r>
      <w:bookmarkEnd w:id="33"/>
    </w:p>
    <w:p w14:paraId="50D46803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Per favorire l'adoption non bisogna chiedere agli sviluppatori di conoscere tutti i controlli.</w:t>
      </w:r>
    </w:p>
    <w:p w14:paraId="7FA71D8B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La Platform deve fornire un </w:t>
      </w:r>
      <w:r w:rsidRPr="00CE1373">
        <w:rPr>
          <w:b/>
          <w:color w:val="195670"/>
          <w:lang w:val="it-IT"/>
        </w:rPr>
        <w:t>Golden Path</w:t>
      </w:r>
      <w:r w:rsidRPr="00CE1373">
        <w:rPr>
          <w:lang w:val="it-IT"/>
        </w:rPr>
        <w:t>.</w:t>
      </w:r>
    </w:p>
    <w:p w14:paraId="49255143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Esempio:</w:t>
      </w:r>
    </w:p>
    <w:p w14:paraId="37AB433E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lastRenderedPageBreak/>
        <w:t>Create Agent</w:t>
      </w:r>
      <w:r w:rsidRPr="00CE1373">
        <w:rPr>
          <w:lang w:val="it-IT"/>
        </w:rPr>
        <w:br/>
        <w:t xml:space="preserve">     │</w:t>
      </w:r>
      <w:r w:rsidRPr="00CE1373">
        <w:rPr>
          <w:lang w:val="it-IT"/>
        </w:rPr>
        <w:br/>
        <w:t xml:space="preserve">     ▼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Choose</w:t>
      </w:r>
      <w:proofErr w:type="spellEnd"/>
      <w:r w:rsidRPr="00CE1373">
        <w:rPr>
          <w:lang w:val="it-IT"/>
        </w:rPr>
        <w:t xml:space="preserve"> Template</w:t>
      </w:r>
      <w:r w:rsidRPr="00CE1373">
        <w:rPr>
          <w:lang w:val="it-IT"/>
        </w:rPr>
        <w:br/>
        <w:t xml:space="preserve">     │</w:t>
      </w:r>
      <w:r w:rsidRPr="00CE1373">
        <w:rPr>
          <w:lang w:val="it-IT"/>
        </w:rPr>
        <w:br/>
        <w:t xml:space="preserve">     ├── Chat Agent</w:t>
      </w:r>
      <w:r w:rsidRPr="00CE1373">
        <w:rPr>
          <w:lang w:val="it-IT"/>
        </w:rPr>
        <w:br/>
        <w:t xml:space="preserve">     ├── RAG Agent</w:t>
      </w:r>
      <w:r w:rsidRPr="00CE1373">
        <w:rPr>
          <w:lang w:val="it-IT"/>
        </w:rPr>
        <w:br/>
        <w:t xml:space="preserve">     ├── MCP Agent</w:t>
      </w:r>
      <w:r w:rsidRPr="00CE1373">
        <w:rPr>
          <w:lang w:val="it-IT"/>
        </w:rPr>
        <w:br/>
        <w:t xml:space="preserve">     ├── Coding Agent</w:t>
      </w:r>
      <w:r w:rsidRPr="00CE1373">
        <w:rPr>
          <w:lang w:val="it-IT"/>
        </w:rPr>
        <w:br/>
        <w:t xml:space="preserve">     └── Automation Agent</w:t>
      </w:r>
      <w:r w:rsidRPr="00CE1373">
        <w:rPr>
          <w:lang w:val="it-IT"/>
        </w:rPr>
        <w:br/>
        <w:t xml:space="preserve">     │</w:t>
      </w:r>
      <w:r w:rsidRPr="00CE1373">
        <w:rPr>
          <w:lang w:val="it-IT"/>
        </w:rPr>
        <w:br/>
        <w:t xml:space="preserve">     ▼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Configure</w:t>
      </w:r>
      <w:proofErr w:type="spellEnd"/>
      <w:r w:rsidRPr="00CE1373">
        <w:rPr>
          <w:lang w:val="it-IT"/>
        </w:rPr>
        <w:br/>
        <w:t xml:space="preserve">     │</w:t>
      </w:r>
      <w:r w:rsidRPr="00CE1373">
        <w:rPr>
          <w:lang w:val="it-IT"/>
        </w:rPr>
        <w:br/>
        <w:t xml:space="preserve">     ▼</w:t>
      </w:r>
      <w:r w:rsidRPr="00CE1373">
        <w:rPr>
          <w:lang w:val="it-IT"/>
        </w:rPr>
        <w:br/>
        <w:t>Build</w:t>
      </w:r>
      <w:r w:rsidRPr="00CE1373">
        <w:rPr>
          <w:lang w:val="it-IT"/>
        </w:rPr>
        <w:br/>
        <w:t xml:space="preserve">     │</w:t>
      </w:r>
      <w:r w:rsidRPr="00CE1373">
        <w:rPr>
          <w:lang w:val="it-IT"/>
        </w:rPr>
        <w:br/>
        <w:t xml:space="preserve">     ▼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Evaluate</w:t>
      </w:r>
      <w:proofErr w:type="spellEnd"/>
      <w:r w:rsidRPr="00CE1373">
        <w:rPr>
          <w:lang w:val="it-IT"/>
        </w:rPr>
        <w:br/>
        <w:t xml:space="preserve">     │</w:t>
      </w:r>
      <w:r w:rsidRPr="00CE1373">
        <w:rPr>
          <w:lang w:val="it-IT"/>
        </w:rPr>
        <w:br/>
        <w:t xml:space="preserve">     ▼</w:t>
      </w:r>
      <w:r w:rsidRPr="00CE1373">
        <w:rPr>
          <w:lang w:val="it-IT"/>
        </w:rPr>
        <w:br/>
        <w:t>Security Check</w:t>
      </w:r>
      <w:r w:rsidRPr="00CE1373">
        <w:rPr>
          <w:lang w:val="it-IT"/>
        </w:rPr>
        <w:br/>
        <w:t xml:space="preserve">     │</w:t>
      </w:r>
      <w:r w:rsidRPr="00CE1373">
        <w:rPr>
          <w:lang w:val="it-IT"/>
        </w:rPr>
        <w:br/>
        <w:t xml:space="preserve">     ▼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Publish</w:t>
      </w:r>
      <w:proofErr w:type="spellEnd"/>
      <w:r w:rsidRPr="00CE1373">
        <w:rPr>
          <w:lang w:val="it-IT"/>
        </w:rPr>
        <w:br/>
        <w:t xml:space="preserve">     │</w:t>
      </w:r>
      <w:r w:rsidRPr="00CE1373">
        <w:rPr>
          <w:lang w:val="it-IT"/>
        </w:rPr>
        <w:br/>
        <w:t xml:space="preserve">     ▼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Deploy</w:t>
      </w:r>
      <w:proofErr w:type="spellEnd"/>
    </w:p>
    <w:p w14:paraId="403F7B70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Il developer dovrebbe percepire:</w:t>
      </w:r>
    </w:p>
    <w:p w14:paraId="5E6F5053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b/>
          <w:color w:val="195670"/>
          <w:lang w:val="it-IT"/>
        </w:rPr>
        <w:t>"Creo un Agent come creo un'applicazione."</w:t>
      </w:r>
    </w:p>
    <w:p w14:paraId="6F697BC8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Non:</w:t>
      </w:r>
    </w:p>
    <w:p w14:paraId="3CBE9C9F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lang w:val="it-IT"/>
        </w:rPr>
        <w:t>"Devo imparare 15 tecnologie AI."</w:t>
      </w:r>
    </w:p>
    <w:p w14:paraId="778B4811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355898E1" w14:textId="77777777" w:rsidR="00206352" w:rsidRPr="00CE1373" w:rsidRDefault="00000000">
      <w:pPr>
        <w:pStyle w:val="Titolo1"/>
        <w:rPr>
          <w:lang w:val="it-IT"/>
        </w:rPr>
      </w:pPr>
      <w:bookmarkStart w:id="34" w:name="_Toc240879831"/>
      <w:r w:rsidRPr="00CE1373">
        <w:rPr>
          <w:lang w:val="it-IT"/>
        </w:rPr>
        <w:t>18. Developer Experience</w:t>
      </w:r>
      <w:bookmarkEnd w:id="34"/>
    </w:p>
    <w:p w14:paraId="22EDCE60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L'adozione dell'IDP dipenderà molto dalla Developer Experience.</w:t>
      </w:r>
    </w:p>
    <w:p w14:paraId="1812FC2A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Il percorso ideale dovrebbe essere:</w:t>
      </w:r>
    </w:p>
    <w:p w14:paraId="2B608F15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lastRenderedPageBreak/>
        <w:t>Backstage</w:t>
      </w:r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├── Create Agent</w:t>
      </w:r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▼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Langflow</w:t>
      </w:r>
      <w:proofErr w:type="spellEnd"/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├── Design</w:t>
      </w:r>
      <w:r w:rsidRPr="00CE1373">
        <w:rPr>
          <w:lang w:val="it-IT"/>
        </w:rPr>
        <w:br/>
        <w:t xml:space="preserve">   ├── Test</w:t>
      </w:r>
      <w:r w:rsidRPr="00CE1373">
        <w:rPr>
          <w:lang w:val="it-IT"/>
        </w:rPr>
        <w:br/>
        <w:t xml:space="preserve">   └── Export</w:t>
      </w:r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▼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Git</w:t>
      </w:r>
      <w:proofErr w:type="spellEnd"/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▼</w:t>
      </w:r>
      <w:r w:rsidRPr="00CE1373">
        <w:rPr>
          <w:lang w:val="it-IT"/>
        </w:rPr>
        <w:br/>
        <w:t>CI/CD</w:t>
      </w:r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▼</w:t>
      </w:r>
      <w:r w:rsidRPr="00CE1373">
        <w:rPr>
          <w:lang w:val="it-IT"/>
        </w:rPr>
        <w:br/>
        <w:t>Evaluation</w:t>
      </w:r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▼</w:t>
      </w:r>
      <w:r w:rsidRPr="00CE1373">
        <w:rPr>
          <w:lang w:val="it-IT"/>
        </w:rPr>
        <w:br/>
      </w:r>
      <w:proofErr w:type="spellStart"/>
      <w:r w:rsidRPr="00CE1373">
        <w:rPr>
          <w:lang w:val="it-IT"/>
        </w:rPr>
        <w:t>Kagent</w:t>
      </w:r>
      <w:proofErr w:type="spellEnd"/>
      <w:r w:rsidRPr="00CE1373">
        <w:rPr>
          <w:lang w:val="it-IT"/>
        </w:rPr>
        <w:br/>
        <w:t xml:space="preserve">   │</w:t>
      </w:r>
      <w:r w:rsidRPr="00CE1373">
        <w:rPr>
          <w:lang w:val="it-IT"/>
        </w:rPr>
        <w:br/>
        <w:t xml:space="preserve">   ▼</w:t>
      </w:r>
      <w:r w:rsidRPr="00CE1373">
        <w:rPr>
          <w:lang w:val="it-IT"/>
        </w:rPr>
        <w:br/>
        <w:t>Kubernetes</w:t>
      </w:r>
    </w:p>
    <w:p w14:paraId="325DD878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Backstage può diventare il </w:t>
      </w:r>
      <w:r w:rsidRPr="00CE1373">
        <w:rPr>
          <w:b/>
          <w:color w:val="195670"/>
          <w:lang w:val="it-IT"/>
        </w:rPr>
        <w:t>portale di accesso alla capability</w:t>
      </w:r>
      <w:r w:rsidRPr="00CE1373">
        <w:rPr>
          <w:lang w:val="it-IT"/>
        </w:rPr>
        <w:t xml:space="preserve">, mentre </w:t>
      </w:r>
      <w:proofErr w:type="spellStart"/>
      <w:r w:rsidRPr="00CE1373">
        <w:rPr>
          <w:lang w:val="it-IT"/>
        </w:rPr>
        <w:t>Langflow</w:t>
      </w:r>
      <w:proofErr w:type="spellEnd"/>
      <w:r w:rsidRPr="00CE1373">
        <w:rPr>
          <w:lang w:val="it-IT"/>
        </w:rPr>
        <w:t xml:space="preserve"> rimane il Builder e </w:t>
      </w:r>
      <w:proofErr w:type="spellStart"/>
      <w:r w:rsidRPr="00CE1373">
        <w:rPr>
          <w:lang w:val="it-IT"/>
        </w:rPr>
        <w:t>Kagent</w:t>
      </w:r>
      <w:proofErr w:type="spellEnd"/>
      <w:r w:rsidRPr="00CE1373">
        <w:rPr>
          <w:lang w:val="it-IT"/>
        </w:rPr>
        <w:t xml:space="preserve"> il Runtime.</w:t>
      </w:r>
    </w:p>
    <w:p w14:paraId="55464424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03B0FD09" w14:textId="77777777" w:rsidR="00206352" w:rsidRPr="00CE1373" w:rsidRDefault="00000000">
      <w:pPr>
        <w:pStyle w:val="Titolo1"/>
        <w:rPr>
          <w:lang w:val="it-IT"/>
        </w:rPr>
      </w:pPr>
      <w:bookmarkStart w:id="35" w:name="_Toc240879832"/>
      <w:r w:rsidRPr="00CE1373">
        <w:rPr>
          <w:lang w:val="it-IT"/>
        </w:rPr>
        <w:t>19. Il ruolo della Platform Engineering</w:t>
      </w:r>
      <w:bookmarkEnd w:id="35"/>
    </w:p>
    <w:p w14:paraId="37E80196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Questo introduce una nuova responsabilità per </w:t>
      </w:r>
      <w:proofErr w:type="gramStart"/>
      <w:r w:rsidRPr="00CE1373">
        <w:rPr>
          <w:lang w:val="it-IT"/>
        </w:rPr>
        <w:t>il team</w:t>
      </w:r>
      <w:proofErr w:type="gramEnd"/>
      <w:r w:rsidRPr="00CE1373">
        <w:rPr>
          <w:lang w:val="it-IT"/>
        </w:rPr>
        <w:t xml:space="preserve"> Platform.</w:t>
      </w:r>
    </w:p>
    <w:p w14:paraId="5A919DA0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La Platform non deve costruire gli Agent al posto dei developer.</w:t>
      </w:r>
    </w:p>
    <w:p w14:paraId="1F58DD91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Deve costruire </w:t>
      </w:r>
      <w:r w:rsidRPr="00CE1373">
        <w:rPr>
          <w:b/>
          <w:color w:val="195670"/>
          <w:lang w:val="it-IT"/>
        </w:rPr>
        <w:t>il sistema nel quale gli Agent possono essere costruiti in modo sicuro</w:t>
      </w:r>
      <w:r w:rsidRPr="00CE1373">
        <w:rPr>
          <w:lang w:val="it-IT"/>
        </w:rPr>
        <w:t>.</w:t>
      </w:r>
    </w:p>
    <w:p w14:paraId="2F38C05E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La distinzione è fondamentale:</w:t>
      </w:r>
    </w:p>
    <w:p w14:paraId="2F38B4EF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 xml:space="preserve">                 PLATFORM TEAM</w:t>
      </w:r>
      <w:r w:rsidRPr="00CE1373">
        <w:rPr>
          <w:lang w:val="it-IT"/>
        </w:rPr>
        <w:br/>
      </w:r>
      <w:r w:rsidRPr="00CE1373">
        <w:rPr>
          <w:lang w:val="it-IT"/>
        </w:rPr>
        <w:br/>
        <w:t xml:space="preserve">        ┌────────────────────────────┐</w:t>
      </w:r>
      <w:r w:rsidRPr="00CE1373">
        <w:rPr>
          <w:lang w:val="it-IT"/>
        </w:rPr>
        <w:br/>
        <w:t xml:space="preserve">        │        Platform            │</w:t>
      </w:r>
      <w:r w:rsidRPr="00CE1373">
        <w:rPr>
          <w:lang w:val="it-IT"/>
        </w:rPr>
        <w:br/>
        <w:t xml:space="preserve">        │                            │</w:t>
      </w:r>
      <w:r w:rsidRPr="00CE1373">
        <w:rPr>
          <w:lang w:val="it-IT"/>
        </w:rPr>
        <w:br/>
        <w:t xml:space="preserve">        │ Guard </w:t>
      </w:r>
      <w:proofErr w:type="spellStart"/>
      <w:r w:rsidRPr="00CE1373">
        <w:rPr>
          <w:lang w:val="it-IT"/>
        </w:rPr>
        <w:t>Rails</w:t>
      </w:r>
      <w:proofErr w:type="spellEnd"/>
      <w:r w:rsidRPr="00CE1373">
        <w:rPr>
          <w:lang w:val="it-IT"/>
        </w:rPr>
        <w:t xml:space="preserve">                │</w:t>
      </w:r>
      <w:r w:rsidRPr="00CE1373">
        <w:rPr>
          <w:lang w:val="it-IT"/>
        </w:rPr>
        <w:br/>
        <w:t xml:space="preserve">        │ Golden </w:t>
      </w:r>
      <w:proofErr w:type="spellStart"/>
      <w:r w:rsidRPr="00CE1373">
        <w:rPr>
          <w:lang w:val="it-IT"/>
        </w:rPr>
        <w:t>Paths</w:t>
      </w:r>
      <w:proofErr w:type="spellEnd"/>
      <w:r w:rsidRPr="00CE1373">
        <w:rPr>
          <w:lang w:val="it-IT"/>
        </w:rPr>
        <w:t xml:space="preserve">                │</w:t>
      </w:r>
      <w:r w:rsidRPr="00CE1373">
        <w:rPr>
          <w:lang w:val="it-IT"/>
        </w:rPr>
        <w:br/>
        <w:t xml:space="preserve">        │ Templates                  │</w:t>
      </w:r>
      <w:r w:rsidRPr="00CE1373">
        <w:rPr>
          <w:lang w:val="it-IT"/>
        </w:rPr>
        <w:br/>
        <w:t xml:space="preserve">        │ Runtime                    │</w:t>
      </w:r>
      <w:r w:rsidRPr="00CE1373">
        <w:rPr>
          <w:lang w:val="it-IT"/>
        </w:rPr>
        <w:br/>
        <w:t xml:space="preserve">        │ Security                   │</w:t>
      </w:r>
      <w:r w:rsidRPr="00CE1373">
        <w:rPr>
          <w:lang w:val="it-IT"/>
        </w:rPr>
        <w:br/>
        <w:t xml:space="preserve">        │ </w:t>
      </w:r>
      <w:proofErr w:type="spellStart"/>
      <w:r w:rsidRPr="00CE1373">
        <w:rPr>
          <w:lang w:val="it-IT"/>
        </w:rPr>
        <w:t>Observability</w:t>
      </w:r>
      <w:proofErr w:type="spellEnd"/>
      <w:r w:rsidRPr="00CE1373">
        <w:rPr>
          <w:lang w:val="it-IT"/>
        </w:rPr>
        <w:t xml:space="preserve">              │</w:t>
      </w:r>
      <w:r w:rsidRPr="00CE1373">
        <w:rPr>
          <w:lang w:val="it-IT"/>
        </w:rPr>
        <w:br/>
        <w:t xml:space="preserve">        │ CI/CD                      │</w:t>
      </w:r>
      <w:r w:rsidRPr="00CE1373">
        <w:rPr>
          <w:lang w:val="it-IT"/>
        </w:rPr>
        <w:br/>
        <w:t xml:space="preserve">        │ </w:t>
      </w:r>
      <w:proofErr w:type="spellStart"/>
      <w:r w:rsidRPr="00CE1373">
        <w:rPr>
          <w:lang w:val="it-IT"/>
        </w:rPr>
        <w:t>Registry</w:t>
      </w:r>
      <w:proofErr w:type="spellEnd"/>
      <w:r w:rsidRPr="00CE1373">
        <w:rPr>
          <w:lang w:val="it-IT"/>
        </w:rPr>
        <w:t xml:space="preserve">                   │</w:t>
      </w:r>
      <w:r w:rsidRPr="00CE1373">
        <w:rPr>
          <w:lang w:val="it-IT"/>
        </w:rPr>
        <w:br/>
        <w:t xml:space="preserve">        └─────────────┬──────────────┘</w:t>
      </w:r>
      <w:r w:rsidRPr="00CE1373">
        <w:rPr>
          <w:lang w:val="it-IT"/>
        </w:rPr>
        <w:br/>
        <w:t xml:space="preserve">                      │</w:t>
      </w:r>
      <w:r w:rsidRPr="00CE1373">
        <w:rPr>
          <w:lang w:val="it-IT"/>
        </w:rPr>
        <w:br/>
        <w:t xml:space="preserve">                      ▼</w:t>
      </w:r>
      <w:r w:rsidRPr="00CE1373">
        <w:rPr>
          <w:lang w:val="it-IT"/>
        </w:rPr>
        <w:br/>
        <w:t xml:space="preserve">              ┌───────────────┐</w:t>
      </w:r>
      <w:r w:rsidRPr="00CE1373">
        <w:rPr>
          <w:lang w:val="it-IT"/>
        </w:rPr>
        <w:br/>
        <w:t xml:space="preserve">              │   Developer   │</w:t>
      </w:r>
      <w:r w:rsidRPr="00CE1373">
        <w:rPr>
          <w:lang w:val="it-IT"/>
        </w:rPr>
        <w:br/>
        <w:t xml:space="preserve">              └───────┬───────┘</w:t>
      </w:r>
      <w:r w:rsidRPr="00CE1373">
        <w:rPr>
          <w:lang w:val="it-IT"/>
        </w:rPr>
        <w:br/>
        <w:t xml:space="preserve">                      │</w:t>
      </w:r>
      <w:r w:rsidRPr="00CE1373">
        <w:rPr>
          <w:lang w:val="it-IT"/>
        </w:rPr>
        <w:br/>
        <w:t xml:space="preserve">                      ▼</w:t>
      </w:r>
      <w:r w:rsidRPr="00CE1373">
        <w:rPr>
          <w:lang w:val="it-IT"/>
        </w:rPr>
        <w:br/>
        <w:t xml:space="preserve">                    Agent</w:t>
      </w:r>
    </w:p>
    <w:p w14:paraId="2D82060C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Il risultato è </w:t>
      </w:r>
      <w:proofErr w:type="spellStart"/>
      <w:r w:rsidRPr="00CE1373">
        <w:rPr>
          <w:b/>
          <w:color w:val="195670"/>
          <w:lang w:val="it-IT"/>
        </w:rPr>
        <w:t>platform</w:t>
      </w:r>
      <w:proofErr w:type="spellEnd"/>
      <w:r w:rsidRPr="00CE1373">
        <w:rPr>
          <w:b/>
          <w:color w:val="195670"/>
          <w:lang w:val="it-IT"/>
        </w:rPr>
        <w:t xml:space="preserve"> </w:t>
      </w:r>
      <w:proofErr w:type="spellStart"/>
      <w:r w:rsidRPr="00CE1373">
        <w:rPr>
          <w:b/>
          <w:color w:val="195670"/>
          <w:lang w:val="it-IT"/>
        </w:rPr>
        <w:t>as</w:t>
      </w:r>
      <w:proofErr w:type="spellEnd"/>
      <w:r w:rsidRPr="00CE1373">
        <w:rPr>
          <w:b/>
          <w:color w:val="195670"/>
          <w:lang w:val="it-IT"/>
        </w:rPr>
        <w:t xml:space="preserve"> a product</w:t>
      </w:r>
      <w:r w:rsidRPr="00CE1373">
        <w:rPr>
          <w:lang w:val="it-IT"/>
        </w:rPr>
        <w:t xml:space="preserve"> anche per l'AI.</w:t>
      </w:r>
    </w:p>
    <w:p w14:paraId="702ED04D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4EFA00EC" w14:textId="77777777" w:rsidR="00206352" w:rsidRPr="00CE1373" w:rsidRDefault="00000000">
      <w:pPr>
        <w:pStyle w:val="Titolo1"/>
        <w:rPr>
          <w:lang w:val="it-IT"/>
        </w:rPr>
      </w:pPr>
      <w:bookmarkStart w:id="36" w:name="_Toc240879833"/>
      <w:r w:rsidRPr="00CE1373">
        <w:rPr>
          <w:lang w:val="it-IT"/>
        </w:rPr>
        <w:lastRenderedPageBreak/>
        <w:t>20. Un nuovo contratto tra Developer e Platform</w:t>
      </w:r>
      <w:bookmarkEnd w:id="36"/>
    </w:p>
    <w:p w14:paraId="68024DC0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L'IDP può formalizzare un </w:t>
      </w:r>
      <w:r w:rsidRPr="00CE1373">
        <w:rPr>
          <w:b/>
          <w:color w:val="195670"/>
          <w:lang w:val="it-IT"/>
        </w:rPr>
        <w:t xml:space="preserve">Agent </w:t>
      </w:r>
      <w:proofErr w:type="spellStart"/>
      <w:r w:rsidRPr="00CE1373">
        <w:rPr>
          <w:b/>
          <w:color w:val="195670"/>
          <w:lang w:val="it-IT"/>
        </w:rPr>
        <w:t>Contract</w:t>
      </w:r>
      <w:proofErr w:type="spellEnd"/>
      <w:r w:rsidRPr="00CE1373">
        <w:rPr>
          <w:lang w:val="it-IT"/>
        </w:rPr>
        <w:t>.</w:t>
      </w:r>
    </w:p>
    <w:p w14:paraId="3B6DADCB" w14:textId="77777777" w:rsidR="00206352" w:rsidRDefault="00000000">
      <w:r>
        <w:t xml:space="preserve">Il developer </w:t>
      </w:r>
      <w:proofErr w:type="spellStart"/>
      <w:r>
        <w:t>dichiara</w:t>
      </w:r>
      <w:proofErr w:type="spellEnd"/>
      <w:r>
        <w:t>:</w:t>
      </w:r>
    </w:p>
    <w:p w14:paraId="79B125ED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t>What does my Agent do?</w:t>
      </w:r>
      <w:r>
        <w:br/>
        <w:t>What data does it access?</w:t>
      </w:r>
      <w:r>
        <w:br/>
        <w:t>Which tools does it use?</w:t>
      </w:r>
      <w:r>
        <w:br/>
        <w:t>Which model does it use?</w:t>
      </w:r>
      <w:r>
        <w:br/>
        <w:t>Who owns it?</w:t>
      </w:r>
      <w:r>
        <w:br/>
        <w:t>What risk profile does it have?</w:t>
      </w:r>
    </w:p>
    <w:p w14:paraId="1C08E57E" w14:textId="77777777" w:rsidR="00206352" w:rsidRDefault="00000000">
      <w:r>
        <w:t>La Platform garantisce:</w:t>
      </w:r>
    </w:p>
    <w:p w14:paraId="1C58D7EF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t>Where can it run?</w:t>
      </w:r>
      <w:r>
        <w:br/>
        <w:t>Which identities can it use?</w:t>
      </w:r>
      <w:r>
        <w:br/>
        <w:t>Which resources can it access?</w:t>
      </w:r>
      <w:r>
        <w:br/>
        <w:t>Which models are allowed?</w:t>
      </w:r>
      <w:r>
        <w:br/>
        <w:t>Which tools are allowed?</w:t>
      </w:r>
      <w:r>
        <w:br/>
        <w:t>How is it monitored?</w:t>
      </w:r>
      <w:r>
        <w:br/>
        <w:t>How is it audited?</w:t>
      </w:r>
      <w:r>
        <w:br/>
        <w:t>How is it deployed?</w:t>
      </w:r>
    </w:p>
    <w:p w14:paraId="1760B867" w14:textId="77777777" w:rsidR="00206352" w:rsidRDefault="00000000">
      <w:r>
        <w:t>Questo crea una separazione molto chiara tra:</w:t>
      </w:r>
    </w:p>
    <w:p w14:paraId="748F1351" w14:textId="77777777" w:rsidR="00206352" w:rsidRDefault="00000000">
      <w:pPr>
        <w:pStyle w:val="Lead"/>
      </w:pPr>
      <w:r>
        <w:rPr>
          <w:b/>
          <w:color w:val="195670"/>
        </w:rPr>
        <w:t>Business responsibility</w:t>
      </w:r>
    </w:p>
    <w:p w14:paraId="2FE50AB4" w14:textId="77777777" w:rsidR="00206352" w:rsidRDefault="00000000">
      <w:r>
        <w:t>e</w:t>
      </w:r>
    </w:p>
    <w:p w14:paraId="00D87409" w14:textId="77777777" w:rsidR="00206352" w:rsidRDefault="00000000">
      <w:pPr>
        <w:pStyle w:val="Lead"/>
      </w:pPr>
      <w:r>
        <w:rPr>
          <w:b/>
          <w:color w:val="195670"/>
        </w:rPr>
        <w:t>Platform responsibility</w:t>
      </w:r>
      <w:r>
        <w:t>.</w:t>
      </w:r>
    </w:p>
    <w:p w14:paraId="0AE82C2E" w14:textId="77777777" w:rsidR="00206352" w:rsidRDefault="00206352">
      <w:pPr>
        <w:pBdr>
          <w:bottom w:val="single" w:sz="8" w:space="1" w:color="B8C7D1"/>
        </w:pBdr>
        <w:spacing w:before="100" w:after="100"/>
      </w:pPr>
    </w:p>
    <w:p w14:paraId="07F388F4" w14:textId="77777777" w:rsidR="00206352" w:rsidRPr="00CE1373" w:rsidRDefault="00000000">
      <w:pPr>
        <w:pStyle w:val="Titolo1"/>
        <w:rPr>
          <w:lang w:val="it-IT"/>
        </w:rPr>
      </w:pPr>
      <w:bookmarkStart w:id="37" w:name="_Toc240879834"/>
      <w:r w:rsidRPr="00CE1373">
        <w:rPr>
          <w:lang w:val="it-IT"/>
        </w:rPr>
        <w:t xml:space="preserve">21. </w:t>
      </w:r>
      <w:proofErr w:type="spellStart"/>
      <w:r w:rsidRPr="00CE1373">
        <w:rPr>
          <w:lang w:val="it-IT"/>
        </w:rPr>
        <w:t>Maturity</w:t>
      </w:r>
      <w:proofErr w:type="spellEnd"/>
      <w:r w:rsidRPr="00CE1373">
        <w:rPr>
          <w:lang w:val="it-IT"/>
        </w:rPr>
        <w:t xml:space="preserve"> Model</w:t>
      </w:r>
      <w:bookmarkEnd w:id="37"/>
    </w:p>
    <w:p w14:paraId="24D9A603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L'adoption può essere gestita progressivamente.</w:t>
      </w:r>
    </w:p>
    <w:p w14:paraId="4CC2871C" w14:textId="77777777" w:rsidR="00206352" w:rsidRDefault="00000000">
      <w:pPr>
        <w:pStyle w:val="Titolo3"/>
      </w:pPr>
      <w:bookmarkStart w:id="38" w:name="_Toc240879835"/>
      <w:r>
        <w:t>Level 1 — Experiment</w:t>
      </w:r>
      <w:bookmarkEnd w:id="38"/>
    </w:p>
    <w:p w14:paraId="5DC62057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t>Developer</w:t>
      </w:r>
      <w:r>
        <w:br/>
        <w:t xml:space="preserve">  ↓</w:t>
      </w:r>
      <w:r>
        <w:br/>
        <w:t>Langflow</w:t>
      </w:r>
      <w:r>
        <w:br/>
        <w:t xml:space="preserve">  ↓</w:t>
      </w:r>
      <w:r>
        <w:br/>
        <w:t>Local Agent</w:t>
      </w:r>
    </w:p>
    <w:p w14:paraId="14D37FA0" w14:textId="77777777" w:rsidR="00206352" w:rsidRDefault="00000000">
      <w:r>
        <w:t>Nessun deployment enterprise.</w:t>
      </w:r>
    </w:p>
    <w:p w14:paraId="10D3E4AF" w14:textId="77777777" w:rsidR="00206352" w:rsidRDefault="00000000">
      <w:pPr>
        <w:pStyle w:val="Titolo3"/>
      </w:pPr>
      <w:bookmarkStart w:id="39" w:name="_Toc240879836"/>
      <w:r>
        <w:t>Level 2 — Managed Agent</w:t>
      </w:r>
      <w:bookmarkEnd w:id="39"/>
    </w:p>
    <w:p w14:paraId="2BF8D2F6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t>Langflow</w:t>
      </w:r>
      <w:r>
        <w:br/>
        <w:t xml:space="preserve">  ↓</w:t>
      </w:r>
      <w:r>
        <w:br/>
        <w:t>Git</w:t>
      </w:r>
      <w:r>
        <w:br/>
        <w:t xml:space="preserve">  ↓</w:t>
      </w:r>
      <w:r>
        <w:br/>
        <w:t>Container</w:t>
      </w:r>
      <w:r>
        <w:br/>
        <w:t xml:space="preserve">  ↓</w:t>
      </w:r>
      <w:r>
        <w:br/>
        <w:t>Kagent</w:t>
      </w:r>
    </w:p>
    <w:p w14:paraId="03C1E27D" w14:textId="77777777" w:rsidR="00206352" w:rsidRDefault="00000000">
      <w:r>
        <w:t>Versioning e deployment controllato.</w:t>
      </w:r>
    </w:p>
    <w:p w14:paraId="401A94F3" w14:textId="77777777" w:rsidR="00206352" w:rsidRDefault="00000000">
      <w:pPr>
        <w:pStyle w:val="Titolo3"/>
      </w:pPr>
      <w:bookmarkStart w:id="40" w:name="_Toc240879837"/>
      <w:r>
        <w:t>Level 3 — Governed Agent</w:t>
      </w:r>
      <w:bookmarkEnd w:id="40"/>
    </w:p>
    <w:p w14:paraId="56D10950" w14:textId="77777777" w:rsidR="00206352" w:rsidRDefault="00000000">
      <w:r>
        <w:t>Aggiungiamo:</w:t>
      </w:r>
    </w:p>
    <w:p w14:paraId="2C5F3681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lastRenderedPageBreak/>
        <w:t>Security</w:t>
      </w:r>
      <w:r>
        <w:br/>
        <w:t>Evaluation</w:t>
      </w:r>
      <w:r>
        <w:br/>
        <w:t>Policy</w:t>
      </w:r>
      <w:r>
        <w:br/>
        <w:t>Observability</w:t>
      </w:r>
      <w:r>
        <w:br/>
        <w:t>RBAC</w:t>
      </w:r>
      <w:r>
        <w:br/>
        <w:t>Secrets</w:t>
      </w:r>
    </w:p>
    <w:p w14:paraId="5BBAB0AE" w14:textId="77777777" w:rsidR="00206352" w:rsidRDefault="00000000">
      <w:pPr>
        <w:pStyle w:val="Titolo3"/>
      </w:pPr>
      <w:bookmarkStart w:id="41" w:name="_Toc240879838"/>
      <w:r>
        <w:t>Level 4 — Enterprise AgentOps</w:t>
      </w:r>
      <w:bookmarkEnd w:id="41"/>
    </w:p>
    <w:p w14:paraId="2418D76F" w14:textId="77777777" w:rsidR="00206352" w:rsidRDefault="00000000">
      <w:pPr>
        <w:pStyle w:val="CodeBlock"/>
        <w:keepLines/>
        <w:shd w:val="clear" w:color="auto" w:fill="EEF3F6"/>
        <w:rPr>
          <w:rFonts w:hint="eastAsia"/>
        </w:rPr>
      </w:pPr>
      <w:r>
        <w:t>Agent Registry</w:t>
      </w:r>
      <w:r>
        <w:br/>
        <w:t xml:space="preserve">       +</w:t>
      </w:r>
      <w:r>
        <w:br/>
        <w:t>Automated Evaluation</w:t>
      </w:r>
      <w:r>
        <w:br/>
        <w:t xml:space="preserve">       +</w:t>
      </w:r>
      <w:r>
        <w:br/>
        <w:t>Policy as Code</w:t>
      </w:r>
      <w:r>
        <w:br/>
        <w:t xml:space="preserve">       +</w:t>
      </w:r>
      <w:r>
        <w:br/>
        <w:t>GitOps</w:t>
      </w:r>
      <w:r>
        <w:br/>
        <w:t xml:space="preserve">       +</w:t>
      </w:r>
      <w:r>
        <w:br/>
        <w:t>Observability</w:t>
      </w:r>
      <w:r>
        <w:br/>
        <w:t xml:space="preserve">       +</w:t>
      </w:r>
      <w:r>
        <w:br/>
        <w:t>Lifecycle Management</w:t>
      </w:r>
    </w:p>
    <w:p w14:paraId="680D7718" w14:textId="77777777" w:rsidR="00206352" w:rsidRPr="00CE1373" w:rsidRDefault="00000000">
      <w:pPr>
        <w:pStyle w:val="Titolo3"/>
        <w:rPr>
          <w:lang w:val="it-IT"/>
        </w:rPr>
      </w:pPr>
      <w:bookmarkStart w:id="42" w:name="_Toc240879839"/>
      <w:r w:rsidRPr="00CE1373">
        <w:rPr>
          <w:lang w:val="it-IT"/>
        </w:rPr>
        <w:t>Level 5 — AI Platform</w:t>
      </w:r>
      <w:bookmarkEnd w:id="42"/>
    </w:p>
    <w:p w14:paraId="679EAF47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La Platform diventa un vero </w:t>
      </w:r>
      <w:r w:rsidRPr="00CE1373">
        <w:rPr>
          <w:b/>
          <w:color w:val="195670"/>
          <w:lang w:val="it-IT"/>
        </w:rPr>
        <w:t>AI Operating Model</w:t>
      </w:r>
      <w:r w:rsidRPr="00CE1373">
        <w:rPr>
          <w:lang w:val="it-IT"/>
        </w:rPr>
        <w:t>:</w:t>
      </w:r>
    </w:p>
    <w:p w14:paraId="4DB735A5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 xml:space="preserve">                    AI PLATFORM</w:t>
      </w:r>
      <w:r w:rsidRPr="00CE1373">
        <w:rPr>
          <w:lang w:val="it-IT"/>
        </w:rPr>
        <w:br/>
        <w:t xml:space="preserve">                         │</w:t>
      </w:r>
      <w:r w:rsidRPr="00CE1373">
        <w:rPr>
          <w:lang w:val="it-IT"/>
        </w:rPr>
        <w:br/>
        <w:t xml:space="preserve">       ┌─────────────────┼─────────────────┐</w:t>
      </w:r>
      <w:r w:rsidRPr="00CE1373">
        <w:rPr>
          <w:lang w:val="it-IT"/>
        </w:rPr>
        <w:br/>
        <w:t xml:space="preserve">       │                 │                 │</w:t>
      </w:r>
      <w:r w:rsidRPr="00CE1373">
        <w:rPr>
          <w:lang w:val="it-IT"/>
        </w:rPr>
        <w:br/>
        <w:t xml:space="preserve">     Build             </w:t>
      </w:r>
      <w:proofErr w:type="spellStart"/>
      <w:r w:rsidRPr="00CE1373">
        <w:rPr>
          <w:lang w:val="it-IT"/>
        </w:rPr>
        <w:t>Deploy</w:t>
      </w:r>
      <w:proofErr w:type="spellEnd"/>
      <w:r w:rsidRPr="00CE1373">
        <w:rPr>
          <w:lang w:val="it-IT"/>
        </w:rPr>
        <w:t xml:space="preserve">            Operate</w:t>
      </w:r>
      <w:r w:rsidRPr="00CE1373">
        <w:rPr>
          <w:lang w:val="it-IT"/>
        </w:rPr>
        <w:br/>
        <w:t xml:space="preserve">       │                 │                 │</w:t>
      </w:r>
      <w:r w:rsidRPr="00CE1373">
        <w:rPr>
          <w:lang w:val="it-IT"/>
        </w:rPr>
        <w:br/>
        <w:t xml:space="preserve">   </w:t>
      </w:r>
      <w:proofErr w:type="spellStart"/>
      <w:r w:rsidRPr="00CE1373">
        <w:rPr>
          <w:lang w:val="it-IT"/>
        </w:rPr>
        <w:t>Langflow</w:t>
      </w:r>
      <w:proofErr w:type="spellEnd"/>
      <w:r w:rsidRPr="00CE1373">
        <w:rPr>
          <w:lang w:val="it-IT"/>
        </w:rPr>
        <w:t xml:space="preserve">            </w:t>
      </w:r>
      <w:proofErr w:type="spellStart"/>
      <w:r w:rsidRPr="00CE1373">
        <w:rPr>
          <w:lang w:val="it-IT"/>
        </w:rPr>
        <w:t>Kagent</w:t>
      </w:r>
      <w:proofErr w:type="spellEnd"/>
      <w:r w:rsidRPr="00CE1373">
        <w:rPr>
          <w:lang w:val="it-IT"/>
        </w:rPr>
        <w:t xml:space="preserve">         </w:t>
      </w:r>
      <w:proofErr w:type="spellStart"/>
      <w:r w:rsidRPr="00CE1373">
        <w:rPr>
          <w:lang w:val="it-IT"/>
        </w:rPr>
        <w:t>Observability</w:t>
      </w:r>
      <w:proofErr w:type="spellEnd"/>
      <w:r w:rsidRPr="00CE1373">
        <w:rPr>
          <w:lang w:val="it-IT"/>
        </w:rPr>
        <w:br/>
        <w:t xml:space="preserve">       │                 │                 │</w:t>
      </w:r>
      <w:r w:rsidRPr="00CE1373">
        <w:rPr>
          <w:lang w:val="it-IT"/>
        </w:rPr>
        <w:br/>
        <w:t xml:space="preserve">       └─────────────────┼─────────────────┘</w:t>
      </w:r>
      <w:r w:rsidRPr="00CE1373">
        <w:rPr>
          <w:lang w:val="it-IT"/>
        </w:rPr>
        <w:br/>
        <w:t xml:space="preserve">                         │</w:t>
      </w:r>
      <w:r w:rsidRPr="00CE1373">
        <w:rPr>
          <w:lang w:val="it-IT"/>
        </w:rPr>
        <w:br/>
        <w:t xml:space="preserve">                  Governance Layer</w:t>
      </w:r>
      <w:r w:rsidRPr="00CE1373">
        <w:rPr>
          <w:lang w:val="it-IT"/>
        </w:rPr>
        <w:br/>
        <w:t xml:space="preserve">                         │</w:t>
      </w:r>
      <w:r w:rsidRPr="00CE1373">
        <w:rPr>
          <w:lang w:val="it-IT"/>
        </w:rPr>
        <w:br/>
        <w:t xml:space="preserve">       ┌─────────────────┼─────────────────┐</w:t>
      </w:r>
      <w:r w:rsidRPr="00CE1373">
        <w:rPr>
          <w:lang w:val="it-IT"/>
        </w:rPr>
        <w:br/>
        <w:t xml:space="preserve">       │                 │                 │</w:t>
      </w:r>
      <w:r w:rsidRPr="00CE1373">
        <w:rPr>
          <w:lang w:val="it-IT"/>
        </w:rPr>
        <w:br/>
        <w:t xml:space="preserve">    Security         Compliance          Policy</w:t>
      </w:r>
      <w:r w:rsidRPr="00CE1373">
        <w:rPr>
          <w:lang w:val="it-IT"/>
        </w:rPr>
        <w:br/>
        <w:t xml:space="preserve">       │                 │                 │</w:t>
      </w:r>
      <w:r w:rsidRPr="00CE1373">
        <w:rPr>
          <w:lang w:val="it-IT"/>
        </w:rPr>
        <w:br/>
        <w:t xml:space="preserve">       └─────────────────┼─────────────────┘</w:t>
      </w:r>
      <w:r w:rsidRPr="00CE1373">
        <w:rPr>
          <w:lang w:val="it-IT"/>
        </w:rPr>
        <w:br/>
        <w:t xml:space="preserve">                         │</w:t>
      </w:r>
      <w:r w:rsidRPr="00CE1373">
        <w:rPr>
          <w:lang w:val="it-IT"/>
        </w:rPr>
        <w:br/>
        <w:t xml:space="preserve">                  Agent </w:t>
      </w:r>
      <w:proofErr w:type="spellStart"/>
      <w:r w:rsidRPr="00CE1373">
        <w:rPr>
          <w:lang w:val="it-IT"/>
        </w:rPr>
        <w:t>Registry</w:t>
      </w:r>
      <w:proofErr w:type="spellEnd"/>
    </w:p>
    <w:p w14:paraId="0891E8A4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60968C0E" w14:textId="77777777" w:rsidR="00206352" w:rsidRPr="00CE1373" w:rsidRDefault="00000000">
      <w:pPr>
        <w:pStyle w:val="Titolo1"/>
        <w:rPr>
          <w:lang w:val="it-IT"/>
        </w:rPr>
      </w:pPr>
      <w:bookmarkStart w:id="43" w:name="_Toc240879840"/>
      <w:r w:rsidRPr="00CE1373">
        <w:rPr>
          <w:lang w:val="it-IT"/>
        </w:rPr>
        <w:t>22. Messaggio per l'adozione</w:t>
      </w:r>
      <w:bookmarkEnd w:id="43"/>
    </w:p>
    <w:p w14:paraId="0A87E2EF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Il messaggio da portare ai developer non dovrebbe essere:</w:t>
      </w:r>
    </w:p>
    <w:p w14:paraId="1A19A93E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lang w:val="it-IT"/>
        </w:rPr>
        <w:t>"La Platform controlla come costruisci il tuo Agent."</w:t>
      </w:r>
    </w:p>
    <w:p w14:paraId="657E6EC3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Ma:</w:t>
      </w:r>
    </w:p>
    <w:p w14:paraId="3E6C145E" w14:textId="77777777" w:rsidR="00206352" w:rsidRPr="00CE1373" w:rsidRDefault="00000000">
      <w:pPr>
        <w:pStyle w:val="Citazione"/>
        <w:pBdr>
          <w:left w:val="single" w:sz="18" w:space="8" w:color="1F7A8C"/>
        </w:pBdr>
        <w:shd w:val="clear" w:color="auto" w:fill="EAF4F7"/>
        <w:rPr>
          <w:lang w:val="it-IT"/>
        </w:rPr>
      </w:pPr>
      <w:r w:rsidRPr="00CE1373">
        <w:rPr>
          <w:b/>
          <w:color w:val="195670"/>
          <w:lang w:val="it-IT"/>
        </w:rPr>
        <w:t>"La Platform ti fornisce tutto ciò che ti serve per costruire e portare in produzione un Agent senza dover reinventare ogni volta sicurezza, infrastruttura, deployment, osservabilità e compliance."</w:t>
      </w:r>
    </w:p>
    <w:p w14:paraId="535638B5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Questa distinzione è fondamentale per l'adoption.</w:t>
      </w:r>
    </w:p>
    <w:p w14:paraId="2DCA5A70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Il valore della Platform non è limitare la creatività dello sviluppatore.</w:t>
      </w:r>
    </w:p>
    <w:p w14:paraId="46FC36A1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È </w:t>
      </w:r>
      <w:r w:rsidRPr="00CE1373">
        <w:rPr>
          <w:b/>
          <w:color w:val="195670"/>
          <w:lang w:val="it-IT"/>
        </w:rPr>
        <w:t xml:space="preserve">trasformare la complessità </w:t>
      </w:r>
      <w:proofErr w:type="spellStart"/>
      <w:r w:rsidRPr="00CE1373">
        <w:rPr>
          <w:b/>
          <w:color w:val="195670"/>
          <w:lang w:val="it-IT"/>
        </w:rPr>
        <w:t>enterprise</w:t>
      </w:r>
      <w:proofErr w:type="spellEnd"/>
      <w:r w:rsidRPr="00CE1373">
        <w:rPr>
          <w:b/>
          <w:color w:val="195670"/>
          <w:lang w:val="it-IT"/>
        </w:rPr>
        <w:t xml:space="preserve"> in capability riutilizzabili</w:t>
      </w:r>
      <w:r w:rsidRPr="00CE1373">
        <w:rPr>
          <w:lang w:val="it-IT"/>
        </w:rPr>
        <w:t>.</w:t>
      </w:r>
    </w:p>
    <w:p w14:paraId="54C8A451" w14:textId="77777777" w:rsidR="00206352" w:rsidRPr="00CE1373" w:rsidRDefault="00206352">
      <w:pPr>
        <w:pBdr>
          <w:bottom w:val="single" w:sz="8" w:space="1" w:color="B8C7D1"/>
        </w:pBdr>
        <w:spacing w:before="100" w:after="100"/>
        <w:rPr>
          <w:lang w:val="it-IT"/>
        </w:rPr>
      </w:pPr>
    </w:p>
    <w:p w14:paraId="30548B7F" w14:textId="4E32220B" w:rsidR="00206352" w:rsidRPr="00CE1373" w:rsidRDefault="00000000">
      <w:pPr>
        <w:pStyle w:val="Titolo1"/>
        <w:rPr>
          <w:lang w:val="it-IT"/>
        </w:rPr>
      </w:pPr>
      <w:bookmarkStart w:id="44" w:name="_Toc240879841"/>
      <w:r w:rsidRPr="00CE1373">
        <w:rPr>
          <w:lang w:val="it-IT"/>
        </w:rPr>
        <w:lastRenderedPageBreak/>
        <w:t>23. Target Architecture</w:t>
      </w:r>
      <w:bookmarkEnd w:id="44"/>
      <w:r w:rsidR="004655FF">
        <w:rPr>
          <w:lang w:val="it-IT"/>
        </w:rPr>
        <w:t xml:space="preserve"> </w:t>
      </w:r>
    </w:p>
    <w:p w14:paraId="4207F5AF" w14:textId="77777777" w:rsidR="00206352" w:rsidRPr="00CE1373" w:rsidRDefault="00000000">
      <w:pPr>
        <w:pStyle w:val="CodeBlock"/>
        <w:keepLines/>
        <w:shd w:val="clear" w:color="auto" w:fill="EEF3F6"/>
        <w:rPr>
          <w:rFonts w:hint="eastAsia"/>
          <w:lang w:val="it-IT"/>
        </w:rPr>
      </w:pPr>
      <w:r w:rsidRPr="00CE1373">
        <w:rPr>
          <w:lang w:val="it-IT"/>
        </w:rPr>
        <w:t xml:space="preserve">                              DEVELOPER</w:t>
      </w:r>
      <w:r w:rsidRPr="00CE1373">
        <w:rPr>
          <w:lang w:val="it-IT"/>
        </w:rPr>
        <w:br/>
        <w:t xml:space="preserve">                                  │</w:t>
      </w:r>
      <w:r w:rsidRPr="00CE1373">
        <w:rPr>
          <w:lang w:val="it-IT"/>
        </w:rPr>
        <w:br/>
        <w:t xml:space="preserve">                                  ▼</w:t>
      </w:r>
      <w:r w:rsidRPr="00CE1373">
        <w:rPr>
          <w:lang w:val="it-IT"/>
        </w:rPr>
        <w:br/>
        <w:t xml:space="preserve">                              BACKSTAGE</w:t>
      </w:r>
      <w:r w:rsidRPr="00CE1373">
        <w:rPr>
          <w:lang w:val="it-IT"/>
        </w:rPr>
        <w:br/>
        <w:t xml:space="preserve">                                  │</w:t>
      </w:r>
      <w:r w:rsidRPr="00CE1373">
        <w:rPr>
          <w:lang w:val="it-IT"/>
        </w:rPr>
        <w:br/>
        <w:t xml:space="preserve">                 ┌────────────────┴────────────────┐</w:t>
      </w:r>
      <w:r w:rsidRPr="00CE1373">
        <w:rPr>
          <w:lang w:val="it-IT"/>
        </w:rPr>
        <w:br/>
        <w:t xml:space="preserve">                 │                                 │</w:t>
      </w:r>
      <w:r w:rsidRPr="00CE1373">
        <w:rPr>
          <w:lang w:val="it-IT"/>
        </w:rPr>
        <w:br/>
        <w:t xml:space="preserve">                 ▼                                 ▼</w:t>
      </w:r>
      <w:r w:rsidRPr="00CE1373">
        <w:rPr>
          <w:lang w:val="it-IT"/>
        </w:rPr>
        <w:br/>
        <w:t xml:space="preserve">             LANGFLOW                         Templates</w:t>
      </w:r>
      <w:r w:rsidRPr="00CE1373">
        <w:rPr>
          <w:lang w:val="it-IT"/>
        </w:rPr>
        <w:br/>
        <w:t xml:space="preserve">                 │</w:t>
      </w:r>
      <w:r w:rsidRPr="00CE1373">
        <w:rPr>
          <w:lang w:val="it-IT"/>
        </w:rPr>
        <w:br/>
        <w:t xml:space="preserve">                 │ Agent Design</w:t>
      </w:r>
      <w:r w:rsidRPr="00CE1373">
        <w:rPr>
          <w:lang w:val="it-IT"/>
        </w:rPr>
        <w:br/>
        <w:t xml:space="preserve">                 ▼</w:t>
      </w:r>
      <w:r w:rsidRPr="00CE1373">
        <w:rPr>
          <w:lang w:val="it-IT"/>
        </w:rPr>
        <w:br/>
        <w:t xml:space="preserve">       ┌─────────────────────┐</w:t>
      </w:r>
      <w:r w:rsidRPr="00CE1373">
        <w:rPr>
          <w:lang w:val="it-IT"/>
        </w:rPr>
        <w:br/>
        <w:t xml:space="preserve">       │ Agent </w:t>
      </w:r>
      <w:proofErr w:type="spellStart"/>
      <w:r w:rsidRPr="00CE1373">
        <w:rPr>
          <w:lang w:val="it-IT"/>
        </w:rPr>
        <w:t>Artifact</w:t>
      </w:r>
      <w:proofErr w:type="spellEnd"/>
      <w:r w:rsidRPr="00CE1373">
        <w:rPr>
          <w:lang w:val="it-IT"/>
        </w:rPr>
        <w:t xml:space="preserve">      │</w:t>
      </w:r>
      <w:r w:rsidRPr="00CE1373">
        <w:rPr>
          <w:lang w:val="it-IT"/>
        </w:rPr>
        <w:br/>
        <w:t xml:space="preserve">       │                     │</w:t>
      </w:r>
      <w:r w:rsidRPr="00CE1373">
        <w:rPr>
          <w:lang w:val="it-IT"/>
        </w:rPr>
        <w:br/>
        <w:t xml:space="preserve">       │ Code                │</w:t>
      </w:r>
      <w:r w:rsidRPr="00CE1373">
        <w:rPr>
          <w:lang w:val="it-IT"/>
        </w:rPr>
        <w:br/>
        <w:t xml:space="preserve">       │ Prompt              │</w:t>
      </w:r>
      <w:r w:rsidRPr="00CE1373">
        <w:rPr>
          <w:lang w:val="it-IT"/>
        </w:rPr>
        <w:br/>
        <w:t xml:space="preserve">       │ Tools               │</w:t>
      </w:r>
      <w:r w:rsidRPr="00CE1373">
        <w:rPr>
          <w:lang w:val="it-IT"/>
        </w:rPr>
        <w:br/>
        <w:t xml:space="preserve">       │ MCP                 │</w:t>
      </w:r>
      <w:r w:rsidRPr="00CE1373">
        <w:rPr>
          <w:lang w:val="it-IT"/>
        </w:rPr>
        <w:br/>
        <w:t xml:space="preserve">       │ Model               │</w:t>
      </w:r>
      <w:r w:rsidRPr="00CE1373">
        <w:rPr>
          <w:lang w:val="it-IT"/>
        </w:rPr>
        <w:br/>
        <w:t xml:space="preserve">       │ Evaluation          │</w:t>
      </w:r>
      <w:r w:rsidRPr="00CE1373">
        <w:rPr>
          <w:lang w:val="it-IT"/>
        </w:rPr>
        <w:br/>
        <w:t xml:space="preserve">       └──────────┬──────────┘</w:t>
      </w:r>
      <w:r w:rsidRPr="00CE1373">
        <w:rPr>
          <w:lang w:val="it-IT"/>
        </w:rPr>
        <w:br/>
        <w:t xml:space="preserve">                  │</w:t>
      </w:r>
      <w:r w:rsidRPr="00CE1373">
        <w:rPr>
          <w:lang w:val="it-IT"/>
        </w:rPr>
        <w:br/>
        <w:t xml:space="preserve">                  ▼</w:t>
      </w:r>
      <w:r w:rsidRPr="00CE1373">
        <w:rPr>
          <w:lang w:val="it-IT"/>
        </w:rPr>
        <w:br/>
        <w:t xml:space="preserve">                 GIT</w:t>
      </w:r>
      <w:r w:rsidRPr="00CE1373">
        <w:rPr>
          <w:lang w:val="it-IT"/>
        </w:rPr>
        <w:br/>
        <w:t xml:space="preserve">                  │</w:t>
      </w:r>
      <w:r w:rsidRPr="00CE1373">
        <w:rPr>
          <w:lang w:val="it-IT"/>
        </w:rPr>
        <w:br/>
        <w:t xml:space="preserve">                  ▼</w:t>
      </w:r>
      <w:r w:rsidRPr="00CE1373">
        <w:rPr>
          <w:lang w:val="it-IT"/>
        </w:rPr>
        <w:br/>
        <w:t xml:space="preserve">                CI/CD</w:t>
      </w:r>
      <w:r w:rsidRPr="00CE1373">
        <w:rPr>
          <w:lang w:val="it-IT"/>
        </w:rPr>
        <w:br/>
        <w:t xml:space="preserve">                  │</w:t>
      </w:r>
      <w:r w:rsidRPr="00CE1373">
        <w:rPr>
          <w:lang w:val="it-IT"/>
        </w:rPr>
        <w:br/>
        <w:t xml:space="preserve">        ┌─────────┼──────────┐</w:t>
      </w:r>
      <w:r w:rsidRPr="00CE1373">
        <w:rPr>
          <w:lang w:val="it-IT"/>
        </w:rPr>
        <w:br/>
        <w:t xml:space="preserve">        │         │          │</w:t>
      </w:r>
      <w:r w:rsidRPr="00CE1373">
        <w:rPr>
          <w:lang w:val="it-IT"/>
        </w:rPr>
        <w:br/>
        <w:t xml:space="preserve">      SAST      Scan      Evaluation</w:t>
      </w:r>
      <w:r w:rsidRPr="00CE1373">
        <w:rPr>
          <w:lang w:val="it-IT"/>
        </w:rPr>
        <w:br/>
        <w:t xml:space="preserve">        │         │          │</w:t>
      </w:r>
      <w:r w:rsidRPr="00CE1373">
        <w:rPr>
          <w:lang w:val="it-IT"/>
        </w:rPr>
        <w:br/>
        <w:t xml:space="preserve">        └─────────┼──────────┘</w:t>
      </w:r>
      <w:r w:rsidRPr="00CE1373">
        <w:rPr>
          <w:lang w:val="it-IT"/>
        </w:rPr>
        <w:br/>
        <w:t xml:space="preserve">                  │</w:t>
      </w:r>
      <w:r w:rsidRPr="00CE1373">
        <w:rPr>
          <w:lang w:val="it-IT"/>
        </w:rPr>
        <w:br/>
        <w:t xml:space="preserve">                  ▼</w:t>
      </w:r>
      <w:r w:rsidRPr="00CE1373">
        <w:rPr>
          <w:lang w:val="it-IT"/>
        </w:rPr>
        <w:br/>
        <w:t xml:space="preserve">             REGISTRY</w:t>
      </w:r>
      <w:r w:rsidRPr="00CE1373">
        <w:rPr>
          <w:lang w:val="it-IT"/>
        </w:rPr>
        <w:br/>
        <w:t xml:space="preserve">                  │</w:t>
      </w:r>
      <w:r w:rsidRPr="00CE1373">
        <w:rPr>
          <w:lang w:val="it-IT"/>
        </w:rPr>
        <w:br/>
        <w:t xml:space="preserve">                  ▼</w:t>
      </w:r>
      <w:r w:rsidRPr="00CE1373">
        <w:rPr>
          <w:lang w:val="it-IT"/>
        </w:rPr>
        <w:br/>
        <w:t xml:space="preserve">               GITOPS</w:t>
      </w:r>
      <w:r w:rsidRPr="00CE1373">
        <w:rPr>
          <w:lang w:val="it-IT"/>
        </w:rPr>
        <w:br/>
        <w:t xml:space="preserve">                  │</w:t>
      </w:r>
      <w:r w:rsidRPr="00CE1373">
        <w:rPr>
          <w:lang w:val="it-IT"/>
        </w:rPr>
        <w:br/>
        <w:t xml:space="preserve">                  ▼</w:t>
      </w:r>
      <w:r w:rsidRPr="00CE1373">
        <w:rPr>
          <w:lang w:val="it-IT"/>
        </w:rPr>
        <w:br/>
        <w:t xml:space="preserve">               KAGENT</w:t>
      </w:r>
      <w:r w:rsidRPr="00CE1373">
        <w:rPr>
          <w:lang w:val="it-IT"/>
        </w:rPr>
        <w:br/>
        <w:t xml:space="preserve">                  │</w:t>
      </w:r>
      <w:r w:rsidRPr="00CE1373">
        <w:rPr>
          <w:lang w:val="it-IT"/>
        </w:rPr>
        <w:br/>
        <w:t xml:space="preserve">                  ▼</w:t>
      </w:r>
      <w:r w:rsidRPr="00CE1373">
        <w:rPr>
          <w:lang w:val="it-IT"/>
        </w:rPr>
        <w:br/>
        <w:t xml:space="preserve">          ┌───────────────┐</w:t>
      </w:r>
      <w:r w:rsidRPr="00CE1373">
        <w:rPr>
          <w:lang w:val="it-IT"/>
        </w:rPr>
        <w:br/>
        <w:t xml:space="preserve">          │ Kubernetes    │</w:t>
      </w:r>
      <w:r w:rsidRPr="00CE1373">
        <w:rPr>
          <w:lang w:val="it-IT"/>
        </w:rPr>
        <w:br/>
        <w:t xml:space="preserve">          │               │</w:t>
      </w:r>
      <w:r w:rsidRPr="00CE1373">
        <w:rPr>
          <w:lang w:val="it-IT"/>
        </w:rPr>
        <w:br/>
        <w:t xml:space="preserve">          │ Agent Pod     │</w:t>
      </w:r>
      <w:r w:rsidRPr="00CE1373">
        <w:rPr>
          <w:lang w:val="it-IT"/>
        </w:rPr>
        <w:br/>
        <w:t xml:space="preserve">          └───────┬───────┘</w:t>
      </w:r>
      <w:r w:rsidRPr="00CE1373">
        <w:rPr>
          <w:lang w:val="it-IT"/>
        </w:rPr>
        <w:br/>
        <w:t xml:space="preserve">                  │</w:t>
      </w:r>
      <w:r w:rsidRPr="00CE1373">
        <w:rPr>
          <w:lang w:val="it-IT"/>
        </w:rPr>
        <w:br/>
        <w:t xml:space="preserve">        ┌─────────┼──────────┐</w:t>
      </w:r>
      <w:r w:rsidRPr="00CE1373">
        <w:rPr>
          <w:lang w:val="it-IT"/>
        </w:rPr>
        <w:br/>
        <w:t xml:space="preserve">        │         │          │</w:t>
      </w:r>
      <w:r w:rsidRPr="00CE1373">
        <w:rPr>
          <w:lang w:val="it-IT"/>
        </w:rPr>
        <w:br/>
        <w:t xml:space="preserve">       MCP       LLM       Data</w:t>
      </w:r>
      <w:r w:rsidRPr="00CE1373">
        <w:rPr>
          <w:lang w:val="it-IT"/>
        </w:rPr>
        <w:br/>
        <w:t xml:space="preserve">        │         │          │</w:t>
      </w:r>
      <w:r w:rsidRPr="00CE1373">
        <w:rPr>
          <w:lang w:val="it-IT"/>
        </w:rPr>
        <w:br/>
        <w:t xml:space="preserve">        └─────────┼──────────┘</w:t>
      </w:r>
      <w:r w:rsidRPr="00CE1373">
        <w:rPr>
          <w:lang w:val="it-IT"/>
        </w:rPr>
        <w:br/>
        <w:t xml:space="preserve">                  │</w:t>
      </w:r>
      <w:r w:rsidRPr="00CE1373">
        <w:rPr>
          <w:lang w:val="it-IT"/>
        </w:rPr>
        <w:br/>
        <w:t xml:space="preserve">                  ▼</w:t>
      </w:r>
      <w:r w:rsidRPr="00CE1373">
        <w:rPr>
          <w:lang w:val="it-IT"/>
        </w:rPr>
        <w:br/>
        <w:t xml:space="preserve">             OPERATIONS</w:t>
      </w:r>
      <w:r w:rsidRPr="00CE1373">
        <w:rPr>
          <w:lang w:val="it-IT"/>
        </w:rPr>
        <w:br/>
        <w:t xml:space="preserve">                  │</w:t>
      </w:r>
      <w:r w:rsidRPr="00CE1373">
        <w:rPr>
          <w:lang w:val="it-IT"/>
        </w:rPr>
        <w:br/>
        <w:t xml:space="preserve">       ┌──────────┼──────────┐</w:t>
      </w:r>
      <w:r w:rsidRPr="00CE1373">
        <w:rPr>
          <w:lang w:val="it-IT"/>
        </w:rPr>
        <w:br/>
        <w:t xml:space="preserve">       │          │          │</w:t>
      </w:r>
      <w:r w:rsidRPr="00CE1373">
        <w:rPr>
          <w:lang w:val="it-IT"/>
        </w:rPr>
        <w:br/>
        <w:t xml:space="preserve">  Monitoring    Audit      Cost</w:t>
      </w:r>
      <w:r w:rsidRPr="00CE1373">
        <w:rPr>
          <w:lang w:val="it-IT"/>
        </w:rPr>
        <w:br/>
        <w:t xml:space="preserve">       │          │          │</w:t>
      </w:r>
      <w:r w:rsidRPr="00CE1373">
        <w:rPr>
          <w:lang w:val="it-IT"/>
        </w:rPr>
        <w:br/>
        <w:t xml:space="preserve">       └──────────┼──────────┘</w:t>
      </w:r>
      <w:r w:rsidRPr="00CE1373">
        <w:rPr>
          <w:lang w:val="it-IT"/>
        </w:rPr>
        <w:br/>
        <w:t xml:space="preserve">                  │</w:t>
      </w:r>
      <w:r w:rsidRPr="00CE1373">
        <w:rPr>
          <w:lang w:val="it-IT"/>
        </w:rPr>
        <w:br/>
        <w:t xml:space="preserve">                  ▼</w:t>
      </w:r>
      <w:r w:rsidRPr="00CE1373">
        <w:rPr>
          <w:lang w:val="it-IT"/>
        </w:rPr>
        <w:br/>
        <w:t xml:space="preserve">             FEEDBACK LOOP</w:t>
      </w:r>
      <w:r w:rsidRPr="00CE1373">
        <w:rPr>
          <w:lang w:val="it-IT"/>
        </w:rPr>
        <w:br/>
        <w:t xml:space="preserve">                  │</w:t>
      </w:r>
      <w:r w:rsidRPr="00CE1373">
        <w:rPr>
          <w:lang w:val="it-IT"/>
        </w:rPr>
        <w:br/>
        <w:t xml:space="preserve">                  └──────────────► </w:t>
      </w:r>
      <w:proofErr w:type="spellStart"/>
      <w:r w:rsidRPr="00CE1373">
        <w:rPr>
          <w:lang w:val="it-IT"/>
        </w:rPr>
        <w:t>Improve</w:t>
      </w:r>
      <w:proofErr w:type="spellEnd"/>
      <w:r w:rsidRPr="00CE1373">
        <w:rPr>
          <w:lang w:val="it-IT"/>
        </w:rPr>
        <w:t xml:space="preserve"> Agent</w:t>
      </w:r>
    </w:p>
    <w:p w14:paraId="46691251" w14:textId="77777777" w:rsidR="00206352" w:rsidRPr="00CE1373" w:rsidRDefault="00000000">
      <w:pPr>
        <w:pStyle w:val="Titolo1"/>
        <w:rPr>
          <w:lang w:val="it-IT"/>
        </w:rPr>
      </w:pPr>
      <w:bookmarkStart w:id="45" w:name="_Toc240879842"/>
      <w:r w:rsidRPr="00CE1373">
        <w:rPr>
          <w:lang w:val="it-IT"/>
        </w:rPr>
        <w:lastRenderedPageBreak/>
        <w:t>24. Conclusione</w:t>
      </w:r>
      <w:bookmarkEnd w:id="45"/>
    </w:p>
    <w:p w14:paraId="47F07BCD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L'introduzione di </w:t>
      </w:r>
      <w:proofErr w:type="spellStart"/>
      <w:r w:rsidRPr="00CE1373">
        <w:rPr>
          <w:lang w:val="it-IT"/>
        </w:rPr>
        <w:t>Langflow</w:t>
      </w:r>
      <w:proofErr w:type="spellEnd"/>
      <w:r w:rsidRPr="00CE1373">
        <w:rPr>
          <w:lang w:val="it-IT"/>
        </w:rPr>
        <w:t xml:space="preserve"> e </w:t>
      </w:r>
      <w:proofErr w:type="spellStart"/>
      <w:r w:rsidRPr="00CE1373">
        <w:rPr>
          <w:lang w:val="it-IT"/>
        </w:rPr>
        <w:t>Kagent</w:t>
      </w:r>
      <w:proofErr w:type="spellEnd"/>
      <w:r w:rsidRPr="00CE1373">
        <w:rPr>
          <w:lang w:val="it-IT"/>
        </w:rPr>
        <w:t xml:space="preserve"> nell'IDP non dovrebbe essere considerata semplicemente l'aggiunta di due nuovi strumenti tecnologici.</w:t>
      </w:r>
    </w:p>
    <w:p w14:paraId="6FCA4129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Rappresenta l'evoluzione della Platform da:</w:t>
      </w:r>
    </w:p>
    <w:p w14:paraId="3D32ABFE" w14:textId="77777777" w:rsidR="00206352" w:rsidRDefault="00000000">
      <w:pPr>
        <w:pStyle w:val="Citazione"/>
        <w:pBdr>
          <w:left w:val="single" w:sz="18" w:space="8" w:color="1F7A8C"/>
        </w:pBdr>
        <w:shd w:val="clear" w:color="auto" w:fill="EAF4F7"/>
      </w:pPr>
      <w:r>
        <w:rPr>
          <w:b/>
          <w:color w:val="195670"/>
        </w:rPr>
        <w:t>Internal Developer Platform</w:t>
      </w:r>
    </w:p>
    <w:p w14:paraId="5BFD10E7" w14:textId="77777777" w:rsidR="00206352" w:rsidRDefault="00000000">
      <w:r>
        <w:t>a:</w:t>
      </w:r>
    </w:p>
    <w:p w14:paraId="167E61C3" w14:textId="77777777" w:rsidR="00206352" w:rsidRDefault="00000000">
      <w:pPr>
        <w:pStyle w:val="Citazione"/>
        <w:pBdr>
          <w:left w:val="single" w:sz="18" w:space="8" w:color="1F7A8C"/>
        </w:pBdr>
        <w:shd w:val="clear" w:color="auto" w:fill="EAF4F7"/>
      </w:pPr>
      <w:r>
        <w:rPr>
          <w:b/>
          <w:color w:val="195670"/>
        </w:rPr>
        <w:t>AI-enabled Internal Developer Platform</w:t>
      </w:r>
    </w:p>
    <w:p w14:paraId="09792247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dove gli Agent diventano una nuova categoria di software </w:t>
      </w:r>
      <w:proofErr w:type="spellStart"/>
      <w:r w:rsidRPr="00CE1373">
        <w:rPr>
          <w:lang w:val="it-IT"/>
        </w:rPr>
        <w:t>artifact</w:t>
      </w:r>
      <w:proofErr w:type="spellEnd"/>
      <w:r w:rsidRPr="00CE1373">
        <w:rPr>
          <w:lang w:val="it-IT"/>
        </w:rPr>
        <w:t>.</w:t>
      </w:r>
    </w:p>
    <w:p w14:paraId="0724A642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Il valore principale della Platform diventa quindi la capacità di fornire contemporaneamente:</w:t>
      </w:r>
    </w:p>
    <w:p w14:paraId="240AE8C0" w14:textId="77777777" w:rsidR="00206352" w:rsidRDefault="00000000">
      <w:pPr>
        <w:pStyle w:val="Lead"/>
      </w:pPr>
      <w:r>
        <w:rPr>
          <w:b/>
          <w:color w:val="195670"/>
        </w:rPr>
        <w:t>Freedom to build</w:t>
      </w:r>
    </w:p>
    <w:p w14:paraId="518FDF1F" w14:textId="77777777" w:rsidR="00206352" w:rsidRDefault="00000000">
      <w:r>
        <w:t>*</w:t>
      </w:r>
    </w:p>
    <w:p w14:paraId="176F8C25" w14:textId="77777777" w:rsidR="00206352" w:rsidRDefault="00000000">
      <w:pPr>
        <w:pStyle w:val="Lead"/>
      </w:pPr>
      <w:r>
        <w:rPr>
          <w:b/>
          <w:color w:val="195670"/>
        </w:rPr>
        <w:t>Guard rails to operate</w:t>
      </w:r>
    </w:p>
    <w:p w14:paraId="2D601FCA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*</w:t>
      </w:r>
    </w:p>
    <w:p w14:paraId="5BB052A3" w14:textId="77777777" w:rsidR="00206352" w:rsidRPr="00CE1373" w:rsidRDefault="00000000">
      <w:pPr>
        <w:pStyle w:val="Lead"/>
        <w:rPr>
          <w:lang w:val="it-IT"/>
        </w:rPr>
      </w:pPr>
      <w:r w:rsidRPr="00CE1373">
        <w:rPr>
          <w:b/>
          <w:color w:val="195670"/>
          <w:lang w:val="it-IT"/>
        </w:rPr>
        <w:t>Governance to scale</w:t>
      </w:r>
    </w:p>
    <w:p w14:paraId="165F1148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>Il developer mantiene la libertà di progettare il comportamento dell'Agent, mentre la Platform garantisce che il percorso verso la produzione sia coerente con gli standard aziendali.</w:t>
      </w:r>
    </w:p>
    <w:p w14:paraId="5826B75E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In questo modello </w:t>
      </w:r>
      <w:r w:rsidRPr="00CE1373">
        <w:rPr>
          <w:b/>
          <w:color w:val="195670"/>
          <w:lang w:val="it-IT"/>
        </w:rPr>
        <w:t xml:space="preserve">security, compliance, </w:t>
      </w:r>
      <w:proofErr w:type="spellStart"/>
      <w:r w:rsidRPr="00CE1373">
        <w:rPr>
          <w:b/>
          <w:color w:val="195670"/>
          <w:lang w:val="it-IT"/>
        </w:rPr>
        <w:t>versioning</w:t>
      </w:r>
      <w:proofErr w:type="spellEnd"/>
      <w:r w:rsidRPr="00CE1373">
        <w:rPr>
          <w:b/>
          <w:color w:val="195670"/>
          <w:lang w:val="it-IT"/>
        </w:rPr>
        <w:t xml:space="preserve">, </w:t>
      </w:r>
      <w:proofErr w:type="spellStart"/>
      <w:r w:rsidRPr="00CE1373">
        <w:rPr>
          <w:b/>
          <w:color w:val="195670"/>
          <w:lang w:val="it-IT"/>
        </w:rPr>
        <w:t>evaluation</w:t>
      </w:r>
      <w:proofErr w:type="spellEnd"/>
      <w:r w:rsidRPr="00CE1373">
        <w:rPr>
          <w:b/>
          <w:color w:val="195670"/>
          <w:lang w:val="it-IT"/>
        </w:rPr>
        <w:t xml:space="preserve">, </w:t>
      </w:r>
      <w:proofErr w:type="spellStart"/>
      <w:r w:rsidRPr="00CE1373">
        <w:rPr>
          <w:b/>
          <w:color w:val="195670"/>
          <w:lang w:val="it-IT"/>
        </w:rPr>
        <w:t>observability</w:t>
      </w:r>
      <w:proofErr w:type="spellEnd"/>
      <w:r w:rsidRPr="00CE1373">
        <w:rPr>
          <w:b/>
          <w:color w:val="195670"/>
          <w:lang w:val="it-IT"/>
        </w:rPr>
        <w:t xml:space="preserve"> e lifecycle management non vengono aggiunti dopo la costruzione dell'Agent</w:t>
      </w:r>
      <w:r w:rsidRPr="00CE1373">
        <w:rPr>
          <w:lang w:val="it-IT"/>
        </w:rPr>
        <w:t>: diventano proprietà intrinseche del percorso di delivery.</w:t>
      </w:r>
    </w:p>
    <w:p w14:paraId="60558489" w14:textId="77777777" w:rsidR="00206352" w:rsidRPr="00CE1373" w:rsidRDefault="00000000">
      <w:pPr>
        <w:rPr>
          <w:lang w:val="it-IT"/>
        </w:rPr>
      </w:pPr>
      <w:r w:rsidRPr="00CE1373">
        <w:rPr>
          <w:lang w:val="it-IT"/>
        </w:rPr>
        <w:t xml:space="preserve">Questo è il passaggio fondamentale verso un modello di SDLC nel quale </w:t>
      </w:r>
      <w:r w:rsidRPr="00CE1373">
        <w:rPr>
          <w:b/>
          <w:color w:val="195670"/>
          <w:lang w:val="it-IT"/>
        </w:rPr>
        <w:t>codice, AI model, prompt, tool, MCP, workflow e Agent vengono trattati come componenti governati dello stesso sistema software</w:t>
      </w:r>
      <w:r w:rsidRPr="00CE1373">
        <w:rPr>
          <w:lang w:val="it-IT"/>
        </w:rPr>
        <w:t>.</w:t>
      </w:r>
    </w:p>
    <w:sectPr w:rsidR="00206352" w:rsidRPr="00CE1373" w:rsidSect="00034616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037" w:right="1181" w:bottom="979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0A7BA" w14:textId="77777777" w:rsidR="00B84D90" w:rsidRDefault="00B84D90">
      <w:pPr>
        <w:spacing w:after="0" w:line="240" w:lineRule="auto"/>
      </w:pPr>
      <w:r>
        <w:separator/>
      </w:r>
    </w:p>
  </w:endnote>
  <w:endnote w:type="continuationSeparator" w:id="0">
    <w:p w14:paraId="296ECC17" w14:textId="77777777" w:rsidR="00B84D90" w:rsidRDefault="00B84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scadia Mono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930EB" w14:textId="77777777" w:rsidR="00206352" w:rsidRDefault="00000000">
    <w:pPr>
      <w:pStyle w:val="Pidipagina"/>
      <w:jc w:val="right"/>
    </w:pPr>
    <w:r>
      <w:rPr>
        <w:color w:val="687782"/>
        <w:sz w:val="16"/>
      </w:rPr>
      <w:t xml:space="preserve">IDP Agent </w:t>
    </w:r>
    <w:proofErr w:type="gramStart"/>
    <w:r>
      <w:rPr>
        <w:color w:val="687782"/>
        <w:sz w:val="16"/>
      </w:rPr>
      <w:t>Platform  |</w:t>
    </w:r>
    <w:proofErr w:type="gramEnd"/>
    <w:r>
      <w:rPr>
        <w:color w:val="687782"/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CE137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00AD1" w14:textId="77777777" w:rsidR="00B84D90" w:rsidRDefault="00B84D90">
      <w:pPr>
        <w:spacing w:after="0" w:line="240" w:lineRule="auto"/>
      </w:pPr>
      <w:r>
        <w:separator/>
      </w:r>
    </w:p>
  </w:footnote>
  <w:footnote w:type="continuationSeparator" w:id="0">
    <w:p w14:paraId="2DB92538" w14:textId="77777777" w:rsidR="00B84D90" w:rsidRDefault="00B84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CEC7" w14:textId="567DE7F4" w:rsidR="007A2B07" w:rsidRDefault="007A2B07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7386F55" wp14:editId="7E1D0E6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02920" cy="321310"/>
              <wp:effectExtent l="0" t="0" r="11430" b="2540"/>
              <wp:wrapNone/>
              <wp:docPr id="1978227485" name="Casella di tes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4814F6" w14:textId="4358D36B" w:rsidR="007A2B07" w:rsidRPr="007A2B07" w:rsidRDefault="007A2B07" w:rsidP="007A2B0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A2B07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386F55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INTERNAL" style="position:absolute;margin-left:0;margin-top:0;width:39.6pt;height:25.3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174814F6" w14:textId="4358D36B" w:rsidR="007A2B07" w:rsidRPr="007A2B07" w:rsidRDefault="007A2B07" w:rsidP="007A2B07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7A2B07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E2B4" w14:textId="14B1D230" w:rsidR="00206352" w:rsidRDefault="007A2B07">
    <w:pPr>
      <w:pStyle w:val="Didascalia"/>
      <w:jc w:val="right"/>
    </w:pPr>
    <w:r>
      <w:rPr>
        <w:noProof/>
        <w:color w:val="687782"/>
        <w:sz w:val="16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D934FD" wp14:editId="04867057">
              <wp:simplePos x="75247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502920" cy="321310"/>
              <wp:effectExtent l="0" t="0" r="11430" b="2540"/>
              <wp:wrapNone/>
              <wp:docPr id="1610797760" name="Casella di testo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155698" w14:textId="52A7E6B3" w:rsidR="007A2B07" w:rsidRPr="007A2B07" w:rsidRDefault="007A2B07" w:rsidP="007A2B0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A2B07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D934FD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INTERNAL" style="position:absolute;left:0;text-align:left;margin-left:0;margin-top:0;width:39.6pt;height:25.3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49155698" w14:textId="52A7E6B3" w:rsidR="007A2B07" w:rsidRPr="007A2B07" w:rsidRDefault="007A2B07" w:rsidP="007A2B07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7A2B07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color w:val="687782"/>
        <w:sz w:val="16"/>
      </w:rPr>
      <w:t>AI-enabled Internal Developer Platform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6D3DA" w14:textId="58B39753" w:rsidR="007A2B07" w:rsidRDefault="007A2B07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C1364C" wp14:editId="5E7AC76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02920" cy="321310"/>
              <wp:effectExtent l="0" t="0" r="11430" b="2540"/>
              <wp:wrapNone/>
              <wp:docPr id="1765515437" name="Casella di testo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12A346" w14:textId="080E7433" w:rsidR="007A2B07" w:rsidRPr="007A2B07" w:rsidRDefault="007A2B07" w:rsidP="007A2B0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A2B07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C1364C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INTERNAL" style="position:absolute;margin-left:0;margin-top:0;width:39.6pt;height:25.3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0A12A346" w14:textId="080E7433" w:rsidR="007A2B07" w:rsidRPr="007A2B07" w:rsidRDefault="007A2B07" w:rsidP="007A2B07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7A2B07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8462222">
    <w:abstractNumId w:val="8"/>
  </w:num>
  <w:num w:numId="2" w16cid:durableId="1752775829">
    <w:abstractNumId w:val="6"/>
  </w:num>
  <w:num w:numId="3" w16cid:durableId="13384952">
    <w:abstractNumId w:val="5"/>
  </w:num>
  <w:num w:numId="4" w16cid:durableId="151334761">
    <w:abstractNumId w:val="4"/>
  </w:num>
  <w:num w:numId="5" w16cid:durableId="505294357">
    <w:abstractNumId w:val="7"/>
  </w:num>
  <w:num w:numId="6" w16cid:durableId="855539664">
    <w:abstractNumId w:val="3"/>
  </w:num>
  <w:num w:numId="7" w16cid:durableId="1191604340">
    <w:abstractNumId w:val="2"/>
  </w:num>
  <w:num w:numId="8" w16cid:durableId="858205021">
    <w:abstractNumId w:val="1"/>
  </w:num>
  <w:num w:numId="9" w16cid:durableId="603148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6352"/>
    <w:rsid w:val="0029639D"/>
    <w:rsid w:val="00326F90"/>
    <w:rsid w:val="004655FF"/>
    <w:rsid w:val="007A2B07"/>
    <w:rsid w:val="00AA1D8D"/>
    <w:rsid w:val="00B47730"/>
    <w:rsid w:val="00B84D90"/>
    <w:rsid w:val="00BA266C"/>
    <w:rsid w:val="00CB0664"/>
    <w:rsid w:val="00CE13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D4B662"/>
  <w14:defaultImageDpi w14:val="300"/>
  <w15:docId w15:val="{EECDBCDD-59E5-4977-BD20-A46F33309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69" w:lineRule="auto"/>
    </w:pPr>
    <w:rPr>
      <w:rFonts w:ascii="Aptos" w:hAnsi="Aptos"/>
      <w:color w:val="27303A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/>
      <w:b/>
      <w:bCs/>
      <w:color w:val="153B5B"/>
      <w:sz w:val="3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b/>
      <w:bCs/>
      <w:color w:val="176B87"/>
      <w:sz w:val="3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/>
      <w:b/>
      <w:bCs/>
      <w:color w:val="2E6577"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53B5B"/>
      <w:spacing w:val="5"/>
      <w:kern w:val="28"/>
      <w:sz w:val="6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pPr>
      <w:spacing w:before="120" w:after="160"/>
      <w:ind w:left="403" w:right="259"/>
    </w:pPr>
    <w:rPr>
      <w:i/>
      <w:iCs/>
      <w:color w:val="175A7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80" w:after="80" w:line="240" w:lineRule="auto"/>
      <w:ind w:left="259" w:right="115"/>
    </w:pPr>
    <w:rPr>
      <w:rFonts w:ascii="Cascadia Mono" w:hAnsi="Cascadia Mono"/>
      <w:color w:val="212A31"/>
      <w:sz w:val="16"/>
    </w:rPr>
  </w:style>
  <w:style w:type="paragraph" w:customStyle="1" w:styleId="Lead">
    <w:name w:val="Lead"/>
    <w:pPr>
      <w:spacing w:after="160"/>
    </w:pPr>
    <w:rPr>
      <w:rFonts w:ascii="Aptos" w:hAnsi="Aptos"/>
      <w:color w:val="1F495F"/>
      <w:sz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CE1373"/>
    <w:pPr>
      <w:spacing w:after="100"/>
      <w:ind w:left="210"/>
    </w:pPr>
  </w:style>
  <w:style w:type="paragraph" w:styleId="Sommario3">
    <w:name w:val="toc 3"/>
    <w:basedOn w:val="Normale"/>
    <w:next w:val="Normale"/>
    <w:autoRedefine/>
    <w:uiPriority w:val="39"/>
    <w:unhideWhenUsed/>
    <w:rsid w:val="00CE1373"/>
    <w:pPr>
      <w:spacing w:after="100"/>
      <w:ind w:left="420"/>
    </w:pPr>
  </w:style>
  <w:style w:type="paragraph" w:styleId="Sommario1">
    <w:name w:val="toc 1"/>
    <w:basedOn w:val="Normale"/>
    <w:next w:val="Normale"/>
    <w:autoRedefine/>
    <w:uiPriority w:val="39"/>
    <w:unhideWhenUsed/>
    <w:rsid w:val="00CE1373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CE13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24</Pages>
  <Words>4753</Words>
  <Characters>27380</Characters>
  <Application>Microsoft Office Word</Application>
  <DocSecurity>0</DocSecurity>
  <Lines>1521</Lines>
  <Paragraphs>606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AI-enabled Internal Developer Platform</vt:lpstr>
      <vt:lpstr/>
    </vt:vector>
  </TitlesOfParts>
  <Manager/>
  <Company/>
  <LinksUpToDate>false</LinksUpToDate>
  <CharactersWithSpaces>31527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AI-enabled Internal Developer Platform</dc:title>
  <dc:subject>Agent Builder, Agent Runtime e IDP Guard Rails per il nuovo SDLC</dc:subject>
  <dc:creator>Barucci Alessandro (GICT PT&amp;G )</dc:creator>
  <cp:keywords>IDP, AI, Agent, Platform Engineering, SDLC, Langflow, Kagent</cp:keywords>
  <dc:description>generated by python-docx</dc:description>
  <cp:lastModifiedBy>Barucci Alessandro (GICT PT&amp;G )</cp:lastModifiedBy>
  <cp:revision>3</cp:revision>
  <dcterms:created xsi:type="dcterms:W3CDTF">2026-09-21T08:05:00Z</dcterms:created>
  <dcterms:modified xsi:type="dcterms:W3CDTF">2026-09-21T08:46:00Z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693ba0ad,75e95b1d,6002d2c0</vt:lpwstr>
  </property>
  <property fmtid="{D5CDD505-2E9C-101B-9397-08002B2CF9AE}" pid="3" name="ClassificationContentMarkingHeaderFontProps">
    <vt:lpwstr>#000000,8,Arial</vt:lpwstr>
  </property>
  <property fmtid="{D5CDD505-2E9C-101B-9397-08002B2CF9AE}" pid="4" name="ClassificationContentMarkingHeaderText">
    <vt:lpwstr>INTERNAL</vt:lpwstr>
  </property>
  <property fmtid="{D5CDD505-2E9C-101B-9397-08002B2CF9AE}" pid="5" name="MSIP_Label_797ad33d-ed35-43c0-b526-22bc83c17deb_Enabled">
    <vt:lpwstr>true</vt:lpwstr>
  </property>
  <property fmtid="{D5CDD505-2E9C-101B-9397-08002B2CF9AE}" pid="6" name="MSIP_Label_797ad33d-ed35-43c0-b526-22bc83c17deb_SetDate">
    <vt:lpwstr>2026-09-21T08:45:11Z</vt:lpwstr>
  </property>
  <property fmtid="{D5CDD505-2E9C-101B-9397-08002B2CF9AE}" pid="7" name="MSIP_Label_797ad33d-ed35-43c0-b526-22bc83c17deb_Method">
    <vt:lpwstr>Standard</vt:lpwstr>
  </property>
  <property fmtid="{D5CDD505-2E9C-101B-9397-08002B2CF9AE}" pid="8" name="MSIP_Label_797ad33d-ed35-43c0-b526-22bc83c17deb_Name">
    <vt:lpwstr>797ad33d-ed35-43c0-b526-22bc83c17deb</vt:lpwstr>
  </property>
  <property fmtid="{D5CDD505-2E9C-101B-9397-08002B2CF9AE}" pid="9" name="MSIP_Label_797ad33d-ed35-43c0-b526-22bc83c17deb_SiteId">
    <vt:lpwstr>d539d4bf-5610-471a-afc2-1c76685cfefa</vt:lpwstr>
  </property>
  <property fmtid="{D5CDD505-2E9C-101B-9397-08002B2CF9AE}" pid="10" name="MSIP_Label_797ad33d-ed35-43c0-b526-22bc83c17deb_ActionId">
    <vt:lpwstr>c063198f-53fc-4af4-a2cf-6d5cfc3450f1</vt:lpwstr>
  </property>
  <property fmtid="{D5CDD505-2E9C-101B-9397-08002B2CF9AE}" pid="11" name="MSIP_Label_797ad33d-ed35-43c0-b526-22bc83c17deb_ContentBits">
    <vt:lpwstr>1</vt:lpwstr>
  </property>
  <property fmtid="{D5CDD505-2E9C-101B-9397-08002B2CF9AE}" pid="12" name="MSIP_Label_797ad33d-ed35-43c0-b526-22bc83c17deb_Tag">
    <vt:lpwstr>10, 3, 0, 1</vt:lpwstr>
  </property>
</Properties>
</file>