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35803" w14:textId="1BB5DA80" w:rsidR="00FC2D93" w:rsidRDefault="00FC2D93">
      <w:pPr>
        <w:pStyle w:val="Titolo1"/>
        <w:rPr>
          <w:lang w:val="it-IT"/>
        </w:rPr>
      </w:pPr>
      <w:r>
        <w:rPr>
          <w:lang w:val="it-IT"/>
        </w:rPr>
        <w:t>Platform STS</w:t>
      </w:r>
    </w:p>
    <w:p w14:paraId="68A6AAD8" w14:textId="5FBF27D1" w:rsidR="00AA3795" w:rsidRPr="00FC2D93" w:rsidRDefault="00FC2D93">
      <w:pPr>
        <w:pStyle w:val="Titolo1"/>
        <w:rPr>
          <w:lang w:val="it-IT"/>
        </w:rPr>
      </w:pPr>
      <w:proofErr w:type="gramStart"/>
      <w:r>
        <w:rPr>
          <w:lang w:val="it-IT"/>
        </w:rPr>
        <w:t xml:space="preserve">Procedura </w:t>
      </w:r>
      <w:r w:rsidR="00000000" w:rsidRPr="00FC2D93">
        <w:rPr>
          <w:lang w:val="it-IT"/>
        </w:rPr>
        <w:t xml:space="preserve"> Operativ</w:t>
      </w:r>
      <w:r>
        <w:rPr>
          <w:lang w:val="it-IT"/>
        </w:rPr>
        <w:t>a</w:t>
      </w:r>
      <w:proofErr w:type="gramEnd"/>
      <w:r w:rsidR="00000000" w:rsidRPr="00FC2D93">
        <w:rPr>
          <w:lang w:val="it-IT"/>
        </w:rPr>
        <w:t xml:space="preserve"> – Installazione Cluster RKE2 + Rancher + Ecosistema Cloud‑Native</w:t>
      </w:r>
    </w:p>
    <w:p w14:paraId="5CF502A0" w14:textId="77777777" w:rsidR="00AA3795" w:rsidRPr="00FC2D93" w:rsidRDefault="00000000">
      <w:pPr>
        <w:pStyle w:val="Titolo2"/>
        <w:rPr>
          <w:lang w:val="it-IT"/>
        </w:rPr>
      </w:pPr>
      <w:r w:rsidRPr="00FC2D93">
        <w:rPr>
          <w:lang w:val="it-IT"/>
        </w:rPr>
        <w:t>1. Scopo del documento</w:t>
      </w:r>
    </w:p>
    <w:p w14:paraId="3E728C04" w14:textId="77777777" w:rsidR="00AA3795" w:rsidRPr="00FC2D93" w:rsidRDefault="00000000">
      <w:pPr>
        <w:rPr>
          <w:lang w:val="it-IT"/>
        </w:rPr>
      </w:pPr>
      <w:r w:rsidRPr="00FC2D93">
        <w:rPr>
          <w:lang w:val="it-IT"/>
        </w:rPr>
        <w:t xml:space="preserve">Questo </w:t>
      </w:r>
      <w:proofErr w:type="spellStart"/>
      <w:r w:rsidRPr="00FC2D93">
        <w:rPr>
          <w:lang w:val="it-IT"/>
        </w:rPr>
        <w:t>runbook</w:t>
      </w:r>
      <w:proofErr w:type="spellEnd"/>
      <w:r w:rsidRPr="00FC2D93">
        <w:rPr>
          <w:lang w:val="it-IT"/>
        </w:rPr>
        <w:t xml:space="preserve"> descrive in modo chiaro e ripetibile tutte le attività necessarie per:</w:t>
      </w:r>
    </w:p>
    <w:p w14:paraId="4B7251C4" w14:textId="77777777" w:rsidR="00AA3795" w:rsidRDefault="00000000">
      <w:pPr>
        <w:pStyle w:val="Paragrafoelenco"/>
        <w:numPr>
          <w:ilvl w:val="0"/>
          <w:numId w:val="2"/>
        </w:numPr>
      </w:pPr>
      <w:proofErr w:type="spellStart"/>
      <w:r>
        <w:t>Preparare</w:t>
      </w:r>
      <w:proofErr w:type="spellEnd"/>
      <w:r>
        <w:t xml:space="preserve"> </w:t>
      </w:r>
      <w:proofErr w:type="spellStart"/>
      <w:r>
        <w:t>l’infrastruttura</w:t>
      </w:r>
      <w:proofErr w:type="spellEnd"/>
      <w:r>
        <w:t xml:space="preserve"> server</w:t>
      </w:r>
    </w:p>
    <w:p w14:paraId="7BB79DA6" w14:textId="77777777" w:rsidR="00AA3795" w:rsidRPr="00FC2D93" w:rsidRDefault="00000000">
      <w:pPr>
        <w:pStyle w:val="Paragrafoelenco"/>
        <w:numPr>
          <w:ilvl w:val="0"/>
          <w:numId w:val="2"/>
        </w:numPr>
        <w:rPr>
          <w:lang w:val="it-IT"/>
        </w:rPr>
      </w:pPr>
      <w:r w:rsidRPr="00FC2D93">
        <w:rPr>
          <w:lang w:val="it-IT"/>
        </w:rPr>
        <w:t xml:space="preserve">Installare e configurare un cluster </w:t>
      </w:r>
      <w:r w:rsidRPr="00FC2D93">
        <w:rPr>
          <w:b/>
          <w:bCs/>
          <w:lang w:val="it-IT"/>
        </w:rPr>
        <w:t>RKE2</w:t>
      </w:r>
      <w:r w:rsidRPr="00FC2D93">
        <w:rPr>
          <w:lang w:val="it-IT"/>
        </w:rPr>
        <w:t xml:space="preserve"> in modalità HA</w:t>
      </w:r>
    </w:p>
    <w:p w14:paraId="4E27D427" w14:textId="77777777" w:rsidR="00AA3795" w:rsidRDefault="00000000">
      <w:pPr>
        <w:pStyle w:val="Paragrafoelenco"/>
        <w:numPr>
          <w:ilvl w:val="0"/>
          <w:numId w:val="2"/>
        </w:numPr>
      </w:pPr>
      <w:proofErr w:type="spellStart"/>
      <w:r>
        <w:t>Configurare</w:t>
      </w:r>
      <w:proofErr w:type="spellEnd"/>
      <w:r>
        <w:t xml:space="preserve"> il </w:t>
      </w:r>
      <w:r>
        <w:rPr>
          <w:b/>
          <w:bCs/>
        </w:rPr>
        <w:t xml:space="preserve">Load Balancer </w:t>
      </w:r>
      <w:proofErr w:type="spellStart"/>
      <w:r>
        <w:rPr>
          <w:b/>
          <w:bCs/>
        </w:rPr>
        <w:t>HAProxy</w:t>
      </w:r>
      <w:proofErr w:type="spellEnd"/>
    </w:p>
    <w:p w14:paraId="6902B6E7" w14:textId="77777777" w:rsidR="00AA3795" w:rsidRDefault="00000000">
      <w:pPr>
        <w:pStyle w:val="Paragrafoelenco"/>
        <w:numPr>
          <w:ilvl w:val="0"/>
          <w:numId w:val="2"/>
        </w:numPr>
      </w:pPr>
      <w:proofErr w:type="spellStart"/>
      <w:r>
        <w:t>Installare</w:t>
      </w:r>
      <w:proofErr w:type="spellEnd"/>
      <w:r>
        <w:t xml:space="preserve"> </w:t>
      </w:r>
      <w:proofErr w:type="spellStart"/>
      <w:r>
        <w:t>componenti</w:t>
      </w:r>
      <w:proofErr w:type="spellEnd"/>
      <w:r>
        <w:t xml:space="preserve"> core (Helm, Cert‑Manager, Nginx Ingress)</w:t>
      </w:r>
    </w:p>
    <w:p w14:paraId="282FBAD9" w14:textId="77777777" w:rsidR="00AA3795" w:rsidRDefault="00000000">
      <w:pPr>
        <w:pStyle w:val="Paragrafoelenco"/>
        <w:numPr>
          <w:ilvl w:val="0"/>
          <w:numId w:val="2"/>
        </w:numPr>
      </w:pPr>
      <w:proofErr w:type="spellStart"/>
      <w:r>
        <w:t>Installare</w:t>
      </w:r>
      <w:proofErr w:type="spellEnd"/>
      <w:r>
        <w:t xml:space="preserve"> </w:t>
      </w:r>
      <w:r>
        <w:rPr>
          <w:b/>
          <w:bCs/>
        </w:rPr>
        <w:t>Rancher</w:t>
      </w:r>
      <w:r>
        <w:t xml:space="preserve"> e </w:t>
      </w:r>
      <w:r>
        <w:rPr>
          <w:b/>
          <w:bCs/>
        </w:rPr>
        <w:t>Longhorn</w:t>
      </w:r>
    </w:p>
    <w:p w14:paraId="4A1FE522" w14:textId="1DA2D4AC" w:rsidR="00AA3795" w:rsidRPr="00FC2D93" w:rsidRDefault="00000000">
      <w:pPr>
        <w:pStyle w:val="Paragrafoelenco"/>
        <w:numPr>
          <w:ilvl w:val="0"/>
          <w:numId w:val="2"/>
        </w:numPr>
        <w:rPr>
          <w:lang w:val="it-IT"/>
        </w:rPr>
      </w:pPr>
      <w:r w:rsidRPr="00FC2D93">
        <w:rPr>
          <w:lang w:val="it-IT"/>
        </w:rPr>
        <w:t xml:space="preserve">Eseguire POC </w:t>
      </w:r>
      <w:r w:rsidR="00FC2D93" w:rsidRPr="00FC2D93">
        <w:rPr>
          <w:lang w:val="it-IT"/>
        </w:rPr>
        <w:t>applicative di t</w:t>
      </w:r>
      <w:r w:rsidR="00FC2D93">
        <w:rPr>
          <w:lang w:val="it-IT"/>
        </w:rPr>
        <w:t>est</w:t>
      </w:r>
    </w:p>
    <w:p w14:paraId="44A61C13" w14:textId="0E6ABD12" w:rsidR="00AA3795" w:rsidRPr="00FC2D93" w:rsidRDefault="00000000">
      <w:pPr>
        <w:pStyle w:val="Paragrafoelenco"/>
        <w:numPr>
          <w:ilvl w:val="0"/>
          <w:numId w:val="2"/>
        </w:numPr>
        <w:rPr>
          <w:lang w:val="it-IT"/>
        </w:rPr>
      </w:pPr>
      <w:r w:rsidRPr="00FC2D93">
        <w:rPr>
          <w:lang w:val="it-IT"/>
        </w:rPr>
        <w:t>Installare componenti DevOps/Cloud‑Native aggiuntivi (</w:t>
      </w:r>
      <w:proofErr w:type="spellStart"/>
      <w:r w:rsidRPr="00FC2D93">
        <w:rPr>
          <w:lang w:val="it-IT"/>
        </w:rPr>
        <w:t>Gitea</w:t>
      </w:r>
      <w:proofErr w:type="spellEnd"/>
      <w:r w:rsidRPr="00FC2D93">
        <w:rPr>
          <w:lang w:val="it-IT"/>
        </w:rPr>
        <w:t xml:space="preserve">, Harbor, </w:t>
      </w:r>
      <w:proofErr w:type="spellStart"/>
      <w:r w:rsidRPr="00FC2D93">
        <w:rPr>
          <w:lang w:val="it-IT"/>
        </w:rPr>
        <w:t>Tekton</w:t>
      </w:r>
      <w:proofErr w:type="spellEnd"/>
      <w:r w:rsidRPr="00FC2D93">
        <w:rPr>
          <w:lang w:val="it-IT"/>
        </w:rPr>
        <w:t xml:space="preserve">, </w:t>
      </w:r>
      <w:proofErr w:type="spellStart"/>
      <w:r w:rsidRPr="00FC2D93">
        <w:rPr>
          <w:lang w:val="it-IT"/>
        </w:rPr>
        <w:t>PostgreSQL</w:t>
      </w:r>
      <w:proofErr w:type="spellEnd"/>
      <w:r w:rsidRPr="00FC2D93">
        <w:rPr>
          <w:lang w:val="it-IT"/>
        </w:rPr>
        <w:t xml:space="preserve">, </w:t>
      </w:r>
      <w:proofErr w:type="spellStart"/>
      <w:r w:rsidRPr="00FC2D93">
        <w:rPr>
          <w:lang w:val="it-IT"/>
        </w:rPr>
        <w:t>Redis</w:t>
      </w:r>
      <w:proofErr w:type="spellEnd"/>
      <w:r w:rsidRPr="00FC2D93">
        <w:rPr>
          <w:lang w:val="it-IT"/>
        </w:rPr>
        <w:t>,</w:t>
      </w:r>
      <w:r w:rsidR="00FC2D93">
        <w:rPr>
          <w:lang w:val="it-IT"/>
        </w:rPr>
        <w:t xml:space="preserve"> </w:t>
      </w:r>
      <w:proofErr w:type="spellStart"/>
      <w:r w:rsidR="00FC2D93">
        <w:rPr>
          <w:lang w:val="it-IT"/>
        </w:rPr>
        <w:t>MSql</w:t>
      </w:r>
      <w:proofErr w:type="spellEnd"/>
      <w:r w:rsidRPr="00FC2D93">
        <w:rPr>
          <w:lang w:val="it-IT"/>
        </w:rPr>
        <w:t xml:space="preserve"> ecc.)</w:t>
      </w:r>
    </w:p>
    <w:p w14:paraId="2EAF0FBC" w14:textId="77777777" w:rsidR="00AA3795" w:rsidRPr="00FC2D93" w:rsidRDefault="00AA3795">
      <w:pPr>
        <w:pBdr>
          <w:top w:val="single" w:sz="12" w:space="0" w:color="auto"/>
        </w:pBdr>
        <w:spacing w:after="0"/>
        <w:rPr>
          <w:lang w:val="it-IT"/>
        </w:rPr>
      </w:pPr>
    </w:p>
    <w:p w14:paraId="0CFB704C" w14:textId="77777777" w:rsidR="00AA3795" w:rsidRPr="00FC2D93" w:rsidRDefault="00000000">
      <w:pPr>
        <w:pStyle w:val="Titolo1"/>
        <w:rPr>
          <w:lang w:val="it-IT"/>
        </w:rPr>
      </w:pPr>
      <w:r w:rsidRPr="00FC2D93">
        <w:rPr>
          <w:lang w:val="it-IT"/>
        </w:rPr>
        <w:t>2. Architettura di riferimento</w:t>
      </w:r>
    </w:p>
    <w:p w14:paraId="250FD4A6" w14:textId="77777777" w:rsidR="00AA3795" w:rsidRPr="00FC2D93" w:rsidRDefault="00000000">
      <w:pPr>
        <w:pStyle w:val="Titolo2"/>
        <w:rPr>
          <w:lang w:val="it-IT"/>
        </w:rPr>
      </w:pPr>
      <w:r w:rsidRPr="00FC2D93">
        <w:rPr>
          <w:lang w:val="it-IT"/>
        </w:rPr>
        <w:t>2.1 Nodi Master/ETCD (3 nodi)</w:t>
      </w:r>
    </w:p>
    <w:p w14:paraId="6B5DB141" w14:textId="77777777" w:rsidR="00AA3795" w:rsidRDefault="00000000">
      <w:pPr>
        <w:pStyle w:val="Paragrafoelenco"/>
        <w:numPr>
          <w:ilvl w:val="0"/>
          <w:numId w:val="3"/>
        </w:numPr>
      </w:pPr>
      <w:r>
        <w:t>2 vCPU</w:t>
      </w:r>
    </w:p>
    <w:p w14:paraId="0465F95C" w14:textId="77777777" w:rsidR="00AA3795" w:rsidRDefault="00000000">
      <w:pPr>
        <w:pStyle w:val="Paragrafoelenco"/>
        <w:numPr>
          <w:ilvl w:val="0"/>
          <w:numId w:val="3"/>
        </w:numPr>
      </w:pPr>
      <w:r>
        <w:t>4 GB RAM</w:t>
      </w:r>
    </w:p>
    <w:p w14:paraId="571C03E1" w14:textId="77777777" w:rsidR="00AA3795" w:rsidRDefault="00000000">
      <w:pPr>
        <w:pStyle w:val="Paragrafoelenco"/>
        <w:numPr>
          <w:ilvl w:val="0"/>
          <w:numId w:val="3"/>
        </w:numPr>
      </w:pPr>
      <w:r>
        <w:t>20 GB Disco</w:t>
      </w:r>
    </w:p>
    <w:p w14:paraId="68CDB730" w14:textId="77777777" w:rsidR="00AA3795" w:rsidRDefault="00000000">
      <w:pPr>
        <w:pStyle w:val="Paragrafoelenco"/>
        <w:numPr>
          <w:ilvl w:val="0"/>
          <w:numId w:val="3"/>
        </w:numPr>
      </w:pPr>
      <w:r>
        <w:t>OS: Ubuntu 25.10</w:t>
      </w:r>
    </w:p>
    <w:p w14:paraId="36F98E38" w14:textId="77777777" w:rsidR="00AA3795" w:rsidRDefault="00000000">
      <w:pPr>
        <w:pStyle w:val="Paragrafoelenco"/>
        <w:numPr>
          <w:ilvl w:val="0"/>
          <w:numId w:val="3"/>
        </w:numPr>
      </w:pPr>
      <w:r>
        <w:t>hostnames: master1.local, master2.local, master3.local</w:t>
      </w:r>
    </w:p>
    <w:p w14:paraId="1ED1D5C2" w14:textId="77777777" w:rsidR="00AA3795" w:rsidRDefault="00000000">
      <w:pPr>
        <w:pStyle w:val="Titolo2"/>
      </w:pPr>
      <w:r>
        <w:t>2.2 Worker Nodes (1–3 nodi)</w:t>
      </w:r>
    </w:p>
    <w:p w14:paraId="73023E07" w14:textId="77777777" w:rsidR="00AA3795" w:rsidRDefault="00000000">
      <w:pPr>
        <w:pStyle w:val="Paragrafoelenco"/>
        <w:numPr>
          <w:ilvl w:val="0"/>
          <w:numId w:val="4"/>
        </w:numPr>
      </w:pPr>
      <w:r>
        <w:t>2 vCPU</w:t>
      </w:r>
    </w:p>
    <w:p w14:paraId="3812887B" w14:textId="77777777" w:rsidR="00AA3795" w:rsidRDefault="00000000">
      <w:pPr>
        <w:pStyle w:val="Paragrafoelenco"/>
        <w:numPr>
          <w:ilvl w:val="0"/>
          <w:numId w:val="4"/>
        </w:numPr>
      </w:pPr>
      <w:r>
        <w:t>4 GB RAM</w:t>
      </w:r>
    </w:p>
    <w:p w14:paraId="3A0AACED" w14:textId="77777777" w:rsidR="00AA3795" w:rsidRDefault="00000000">
      <w:pPr>
        <w:pStyle w:val="Paragrafoelenco"/>
        <w:numPr>
          <w:ilvl w:val="0"/>
          <w:numId w:val="4"/>
        </w:numPr>
      </w:pPr>
      <w:r>
        <w:t>50 GB Disco</w:t>
      </w:r>
    </w:p>
    <w:p w14:paraId="4698DC8F" w14:textId="77777777" w:rsidR="00AA3795" w:rsidRDefault="00000000">
      <w:pPr>
        <w:pStyle w:val="Paragrafoelenco"/>
        <w:numPr>
          <w:ilvl w:val="0"/>
          <w:numId w:val="4"/>
        </w:numPr>
      </w:pPr>
      <w:r>
        <w:t>hostnames: worker-</w:t>
      </w:r>
      <w:proofErr w:type="spellStart"/>
      <w:proofErr w:type="gramStart"/>
      <w:r>
        <w:t>a.local</w:t>
      </w:r>
      <w:proofErr w:type="spellEnd"/>
      <w:proofErr w:type="gramEnd"/>
      <w:r>
        <w:t>, worker-</w:t>
      </w:r>
      <w:proofErr w:type="spellStart"/>
      <w:proofErr w:type="gramStart"/>
      <w:r>
        <w:t>b.local</w:t>
      </w:r>
      <w:proofErr w:type="spellEnd"/>
      <w:proofErr w:type="gramEnd"/>
      <w:r>
        <w:t>, worker-</w:t>
      </w:r>
      <w:proofErr w:type="spellStart"/>
      <w:proofErr w:type="gramStart"/>
      <w:r>
        <w:t>c.local</w:t>
      </w:r>
      <w:proofErr w:type="spellEnd"/>
      <w:proofErr w:type="gramEnd"/>
    </w:p>
    <w:p w14:paraId="71523955" w14:textId="77777777" w:rsidR="00AA3795" w:rsidRDefault="00000000">
      <w:pPr>
        <w:pStyle w:val="Titolo2"/>
      </w:pPr>
      <w:r>
        <w:t>2.3 Load Balancer (</w:t>
      </w:r>
      <w:proofErr w:type="spellStart"/>
      <w:r>
        <w:t>HAProxy</w:t>
      </w:r>
      <w:proofErr w:type="spellEnd"/>
      <w:r>
        <w:t>)</w:t>
      </w:r>
    </w:p>
    <w:p w14:paraId="7A6E547B" w14:textId="77777777" w:rsidR="00AA3795" w:rsidRDefault="00000000">
      <w:pPr>
        <w:pStyle w:val="Paragrafoelenco"/>
        <w:numPr>
          <w:ilvl w:val="0"/>
          <w:numId w:val="5"/>
        </w:numPr>
      </w:pPr>
      <w:r>
        <w:t>1 vCPU</w:t>
      </w:r>
    </w:p>
    <w:p w14:paraId="75ABF462" w14:textId="77777777" w:rsidR="00AA3795" w:rsidRDefault="00000000">
      <w:pPr>
        <w:pStyle w:val="Paragrafoelenco"/>
        <w:numPr>
          <w:ilvl w:val="0"/>
          <w:numId w:val="5"/>
        </w:numPr>
      </w:pPr>
      <w:r>
        <w:t>1 GB RAM</w:t>
      </w:r>
    </w:p>
    <w:p w14:paraId="60CB3DA0" w14:textId="77777777" w:rsidR="00AA3795" w:rsidRDefault="00000000">
      <w:pPr>
        <w:pStyle w:val="Paragrafoelenco"/>
        <w:numPr>
          <w:ilvl w:val="0"/>
          <w:numId w:val="5"/>
        </w:numPr>
      </w:pPr>
      <w:r>
        <w:lastRenderedPageBreak/>
        <w:t>10 GB Disco</w:t>
      </w:r>
    </w:p>
    <w:p w14:paraId="7007FDDC" w14:textId="77777777" w:rsidR="00AA3795" w:rsidRDefault="00000000">
      <w:pPr>
        <w:pStyle w:val="Paragrafoelenco"/>
        <w:numPr>
          <w:ilvl w:val="0"/>
          <w:numId w:val="5"/>
        </w:numPr>
      </w:pPr>
      <w:r>
        <w:t>OS: Ubuntu 25.10</w:t>
      </w:r>
    </w:p>
    <w:p w14:paraId="7DA2DFD9" w14:textId="77777777" w:rsidR="00AA3795" w:rsidRDefault="00000000">
      <w:pPr>
        <w:pStyle w:val="Paragrafoelenco"/>
        <w:numPr>
          <w:ilvl w:val="0"/>
          <w:numId w:val="5"/>
        </w:numPr>
      </w:pPr>
      <w:r>
        <w:t xml:space="preserve">hostname: </w:t>
      </w:r>
      <w:proofErr w:type="spellStart"/>
      <w:proofErr w:type="gramStart"/>
      <w:r>
        <w:t>loadbalancer.internal</w:t>
      </w:r>
      <w:proofErr w:type="spellEnd"/>
      <w:proofErr w:type="gramEnd"/>
    </w:p>
    <w:p w14:paraId="6C727CA5" w14:textId="77777777" w:rsidR="00AA3795" w:rsidRDefault="00000000">
      <w:pPr>
        <w:pStyle w:val="Paragrafoelenco"/>
        <w:numPr>
          <w:ilvl w:val="0"/>
          <w:numId w:val="5"/>
        </w:numPr>
      </w:pPr>
      <w:proofErr w:type="spellStart"/>
      <w:r>
        <w:t>Espone</w:t>
      </w:r>
      <w:proofErr w:type="spellEnd"/>
      <w:r>
        <w:t xml:space="preserve"> HTTP/HTTPS </w:t>
      </w:r>
      <w:proofErr w:type="spellStart"/>
      <w:r>
        <w:t>pubblici</w:t>
      </w:r>
      <w:proofErr w:type="spellEnd"/>
    </w:p>
    <w:p w14:paraId="7F24A6AC" w14:textId="77777777" w:rsidR="00AA3795" w:rsidRDefault="00000000">
      <w:pPr>
        <w:pStyle w:val="Paragrafoelenco"/>
        <w:numPr>
          <w:ilvl w:val="0"/>
          <w:numId w:val="5"/>
        </w:numPr>
      </w:pPr>
      <w:proofErr w:type="spellStart"/>
      <w:r>
        <w:t>Abilitato</w:t>
      </w:r>
      <w:proofErr w:type="spellEnd"/>
      <w:r>
        <w:t xml:space="preserve"> IP Forwarding</w:t>
      </w:r>
    </w:p>
    <w:p w14:paraId="3C1B0181" w14:textId="77777777" w:rsidR="00AA3795" w:rsidRDefault="00000000">
      <w:pPr>
        <w:pStyle w:val="Titolo2"/>
      </w:pPr>
      <w:r>
        <w:t>2.4 DNS</w:t>
      </w:r>
    </w:p>
    <w:p w14:paraId="731596CA" w14:textId="77777777" w:rsidR="00AA3795" w:rsidRDefault="00000000">
      <w:pPr>
        <w:pStyle w:val="Paragrafoelenco"/>
        <w:numPr>
          <w:ilvl w:val="0"/>
          <w:numId w:val="6"/>
        </w:numPr>
      </w:pPr>
      <w:r>
        <w:t xml:space="preserve">rancher.pigreco66.it → IP </w:t>
      </w:r>
      <w:proofErr w:type="spellStart"/>
      <w:r>
        <w:t>pubblico</w:t>
      </w:r>
      <w:proofErr w:type="spellEnd"/>
      <w:r>
        <w:t xml:space="preserve"> → LB → </w:t>
      </w:r>
      <w:proofErr w:type="spellStart"/>
      <w:proofErr w:type="gramStart"/>
      <w:r>
        <w:t>loadbalancer.internal</w:t>
      </w:r>
      <w:proofErr w:type="spellEnd"/>
      <w:proofErr w:type="gramEnd"/>
    </w:p>
    <w:p w14:paraId="1E46B6ED" w14:textId="77777777" w:rsidR="00AA3795" w:rsidRDefault="00AA3795">
      <w:pPr>
        <w:pBdr>
          <w:top w:val="single" w:sz="12" w:space="0" w:color="auto"/>
        </w:pBdr>
        <w:spacing w:after="0"/>
      </w:pPr>
    </w:p>
    <w:p w14:paraId="19E4592C" w14:textId="77777777" w:rsidR="00AA3795" w:rsidRPr="00FC2D93" w:rsidRDefault="00000000">
      <w:pPr>
        <w:pStyle w:val="Titolo1"/>
        <w:rPr>
          <w:lang w:val="it-IT"/>
        </w:rPr>
      </w:pPr>
      <w:r w:rsidRPr="00FC2D93">
        <w:rPr>
          <w:lang w:val="it-IT"/>
        </w:rPr>
        <w:t>3. Sequenza Operativa (</w:t>
      </w:r>
      <w:proofErr w:type="spellStart"/>
      <w:r w:rsidRPr="00FC2D93">
        <w:rPr>
          <w:lang w:val="it-IT"/>
        </w:rPr>
        <w:t>Runbook</w:t>
      </w:r>
      <w:proofErr w:type="spellEnd"/>
      <w:r w:rsidRPr="00FC2D93">
        <w:rPr>
          <w:lang w:val="it-IT"/>
        </w:rPr>
        <w:t>)</w:t>
      </w:r>
    </w:p>
    <w:p w14:paraId="683DB3DD" w14:textId="77777777" w:rsidR="00AA3795" w:rsidRPr="00FC2D93" w:rsidRDefault="00000000">
      <w:pPr>
        <w:pStyle w:val="Titolo1"/>
        <w:rPr>
          <w:lang w:val="it-IT"/>
        </w:rPr>
      </w:pPr>
      <w:r w:rsidRPr="00FC2D93">
        <w:rPr>
          <w:lang w:val="it-IT"/>
        </w:rPr>
        <w:t>Fase 1 – Preparazione Server</w:t>
      </w:r>
    </w:p>
    <w:p w14:paraId="222A1F0C" w14:textId="77777777" w:rsidR="00AA3795" w:rsidRDefault="00000000">
      <w:pPr>
        <w:pStyle w:val="Titolo2"/>
      </w:pPr>
      <w:r>
        <w:t>3.1 Su ogni server (master + worker)</w:t>
      </w:r>
    </w:p>
    <w:p w14:paraId="44F5C934" w14:textId="77777777" w:rsidR="00AA3795" w:rsidRPr="00FC2D93" w:rsidRDefault="00000000">
      <w:pPr>
        <w:pStyle w:val="Paragrafoelenco"/>
        <w:numPr>
          <w:ilvl w:val="0"/>
          <w:numId w:val="7"/>
        </w:numPr>
        <w:rPr>
          <w:lang w:val="it-IT"/>
        </w:rPr>
      </w:pPr>
      <w:r w:rsidRPr="00FC2D93">
        <w:rPr>
          <w:lang w:val="it-IT"/>
        </w:rPr>
        <w:t>Eseguire script di installazione iniziale:</w:t>
      </w: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6"/>
      </w:tblGrid>
      <w:tr w:rsidR="00AA3795" w14:paraId="65E9DB03" w14:textId="77777777">
        <w:tc>
          <w:tcPr>
            <w:tcW w:w="9016" w:type="dxa"/>
            <w:vAlign w:val="center"/>
          </w:tcPr>
          <w:p w14:paraId="2434B26C" w14:textId="77777777" w:rsidR="00AA3795" w:rsidRDefault="00000000">
            <w:pPr>
              <w:spacing w:after="0"/>
            </w:pPr>
            <w:r>
              <w:rPr>
                <w:color w:val="707070"/>
              </w:rPr>
              <w:t xml:space="preserve">1     </w:t>
            </w:r>
            <w:r>
              <w:rPr>
                <w:rFonts w:ascii="Consolas" w:eastAsia="Consolas" w:hAnsi="Consolas" w:cs="Consolas"/>
                <w:color w:val="953800"/>
              </w:rPr>
              <w:t>./vi.txt</w:t>
            </w:r>
          </w:p>
          <w:p w14:paraId="14ADAD9B" w14:textId="77777777" w:rsidR="00AA3795" w:rsidRDefault="00000000">
            <w:pPr>
              <w:spacing w:after="0"/>
            </w:pPr>
            <w:r>
              <w:rPr>
                <w:color w:val="707070"/>
              </w:rPr>
              <w:t xml:space="preserve">2     </w:t>
            </w:r>
          </w:p>
        </w:tc>
      </w:tr>
    </w:tbl>
    <w:p w14:paraId="5783FBC6" w14:textId="77777777" w:rsidR="00AA3795" w:rsidRPr="00FC2D93" w:rsidRDefault="00000000">
      <w:pPr>
        <w:pStyle w:val="Paragrafoelenco"/>
        <w:numPr>
          <w:ilvl w:val="0"/>
          <w:numId w:val="8"/>
        </w:numPr>
        <w:rPr>
          <w:lang w:val="it-IT"/>
        </w:rPr>
      </w:pPr>
      <w:r w:rsidRPr="00FC2D93">
        <w:rPr>
          <w:lang w:val="it-IT"/>
        </w:rPr>
        <w:t>Aggiornare /</w:t>
      </w:r>
      <w:proofErr w:type="spellStart"/>
      <w:r w:rsidRPr="00FC2D93">
        <w:rPr>
          <w:lang w:val="it-IT"/>
        </w:rPr>
        <w:t>etc</w:t>
      </w:r>
      <w:proofErr w:type="spellEnd"/>
      <w:r w:rsidRPr="00FC2D93">
        <w:rPr>
          <w:lang w:val="it-IT"/>
        </w:rPr>
        <w:t>/</w:t>
      </w:r>
      <w:proofErr w:type="spellStart"/>
      <w:r w:rsidRPr="00FC2D93">
        <w:rPr>
          <w:lang w:val="it-IT"/>
        </w:rPr>
        <w:t>hosts</w:t>
      </w:r>
      <w:proofErr w:type="spellEnd"/>
      <w:r w:rsidRPr="00FC2D93">
        <w:rPr>
          <w:lang w:val="it-IT"/>
        </w:rPr>
        <w:t xml:space="preserve"> includendo tutti i nodi del cluster.</w:t>
      </w:r>
    </w:p>
    <w:p w14:paraId="7D5EB42A" w14:textId="77777777" w:rsidR="00AA3795" w:rsidRPr="00FC2D93" w:rsidRDefault="00000000">
      <w:pPr>
        <w:pStyle w:val="Titolo2"/>
        <w:rPr>
          <w:lang w:val="it-IT"/>
        </w:rPr>
      </w:pPr>
      <w:r w:rsidRPr="00FC2D93">
        <w:rPr>
          <w:lang w:val="it-IT"/>
        </w:rPr>
        <w:t>3.2 Su ogni master e worker</w:t>
      </w:r>
    </w:p>
    <w:p w14:paraId="3532BC46" w14:textId="77777777" w:rsidR="00AA3795" w:rsidRPr="00FC2D93" w:rsidRDefault="00000000">
      <w:pPr>
        <w:rPr>
          <w:lang w:val="it-IT"/>
        </w:rPr>
      </w:pPr>
      <w:r w:rsidRPr="00FC2D93">
        <w:rPr>
          <w:lang w:val="it-IT"/>
        </w:rPr>
        <w:t>Eseguire:</w:t>
      </w: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6"/>
      </w:tblGrid>
      <w:tr w:rsidR="00AA3795" w14:paraId="30073F83" w14:textId="77777777">
        <w:tc>
          <w:tcPr>
            <w:tcW w:w="9016" w:type="dxa"/>
            <w:vAlign w:val="center"/>
          </w:tcPr>
          <w:p w14:paraId="766D9D92" w14:textId="77777777" w:rsidR="00AA3795" w:rsidRDefault="00000000">
            <w:pPr>
              <w:spacing w:after="0"/>
            </w:pPr>
            <w:r>
              <w:rPr>
                <w:color w:val="707070"/>
              </w:rPr>
              <w:t xml:space="preserve">1     </w:t>
            </w:r>
            <w:r>
              <w:rPr>
                <w:rFonts w:ascii="Consolas" w:eastAsia="Consolas" w:hAnsi="Consolas" w:cs="Consolas"/>
                <w:color w:val="953800"/>
              </w:rPr>
              <w:t>./prepara_nodo.sh</w:t>
            </w:r>
          </w:p>
          <w:p w14:paraId="6642E991" w14:textId="77777777" w:rsidR="00AA3795" w:rsidRDefault="00000000">
            <w:pPr>
              <w:spacing w:after="0"/>
            </w:pPr>
            <w:r>
              <w:rPr>
                <w:color w:val="707070"/>
              </w:rPr>
              <w:t xml:space="preserve">2     </w:t>
            </w:r>
          </w:p>
        </w:tc>
      </w:tr>
    </w:tbl>
    <w:p w14:paraId="211C4448" w14:textId="77777777" w:rsidR="00AA3795" w:rsidRDefault="00000000">
      <w:pPr>
        <w:pStyle w:val="Titolo2"/>
      </w:pPr>
      <w:r>
        <w:t>3.3 Solo Worker Nodes</w:t>
      </w:r>
    </w:p>
    <w:p w14:paraId="547440C4" w14:textId="77777777" w:rsidR="00AA3795" w:rsidRDefault="00000000">
      <w:proofErr w:type="spellStart"/>
      <w:r>
        <w:t>Abilitare</w:t>
      </w:r>
      <w:proofErr w:type="spellEnd"/>
      <w:r>
        <w:t xml:space="preserve"> iSCSI:</w:t>
      </w: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6"/>
      </w:tblGrid>
      <w:tr w:rsidR="00AA3795" w14:paraId="5DF60CB9" w14:textId="77777777">
        <w:tc>
          <w:tcPr>
            <w:tcW w:w="9016" w:type="dxa"/>
            <w:vAlign w:val="center"/>
          </w:tcPr>
          <w:p w14:paraId="0AE58B67" w14:textId="77777777" w:rsidR="00AA3795" w:rsidRDefault="00000000">
            <w:pPr>
              <w:spacing w:after="0"/>
            </w:pPr>
            <w:r>
              <w:rPr>
                <w:color w:val="707070"/>
              </w:rPr>
              <w:t xml:space="preserve">1     </w:t>
            </w:r>
            <w:r>
              <w:rPr>
                <w:rFonts w:ascii="Consolas" w:eastAsia="Consolas" w:hAnsi="Consolas" w:cs="Consolas"/>
                <w:color w:val="953800"/>
              </w:rPr>
              <w:t>./iscsiadm-open-iscsi.sh</w:t>
            </w:r>
          </w:p>
          <w:p w14:paraId="2321ACFC" w14:textId="77777777" w:rsidR="00AA3795" w:rsidRDefault="00000000">
            <w:pPr>
              <w:spacing w:after="0"/>
            </w:pPr>
            <w:r>
              <w:rPr>
                <w:color w:val="707070"/>
              </w:rPr>
              <w:t xml:space="preserve">2     </w:t>
            </w:r>
          </w:p>
        </w:tc>
      </w:tr>
    </w:tbl>
    <w:p w14:paraId="4352F27E" w14:textId="77777777" w:rsidR="00AA3795" w:rsidRDefault="00AA3795">
      <w:pPr>
        <w:pBdr>
          <w:top w:val="single" w:sz="12" w:space="0" w:color="auto"/>
        </w:pBdr>
        <w:spacing w:after="0"/>
      </w:pPr>
    </w:p>
    <w:p w14:paraId="602DAB15" w14:textId="77777777" w:rsidR="00AA3795" w:rsidRDefault="00000000">
      <w:pPr>
        <w:pStyle w:val="Titolo1"/>
      </w:pPr>
      <w:r>
        <w:t xml:space="preserve">Fase 2 – </w:t>
      </w:r>
      <w:proofErr w:type="spellStart"/>
      <w:r>
        <w:t>Installazione</w:t>
      </w:r>
      <w:proofErr w:type="spellEnd"/>
      <w:r>
        <w:t xml:space="preserve"> Cluster RKE2</w:t>
      </w:r>
    </w:p>
    <w:p w14:paraId="53092044" w14:textId="77777777" w:rsidR="00AA3795" w:rsidRDefault="00000000">
      <w:pPr>
        <w:pStyle w:val="Titolo2"/>
      </w:pPr>
      <w:r>
        <w:t>3.4 Master 1 – bootstrap cluster</w:t>
      </w:r>
    </w:p>
    <w:p w14:paraId="2027B02A" w14:textId="77777777" w:rsidR="00AA3795" w:rsidRDefault="00000000">
      <w:proofErr w:type="spellStart"/>
      <w:r>
        <w:t>Eseguire</w:t>
      </w:r>
      <w:proofErr w:type="spellEnd"/>
      <w:r>
        <w:t>:</w:t>
      </w: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6"/>
      </w:tblGrid>
      <w:tr w:rsidR="00AA3795" w14:paraId="001CA787" w14:textId="77777777">
        <w:tc>
          <w:tcPr>
            <w:tcW w:w="9016" w:type="dxa"/>
            <w:vAlign w:val="center"/>
          </w:tcPr>
          <w:p w14:paraId="2D9DFE78" w14:textId="77777777" w:rsidR="00AA3795" w:rsidRDefault="00000000">
            <w:pPr>
              <w:spacing w:after="0"/>
            </w:pPr>
            <w:r>
              <w:rPr>
                <w:color w:val="707070"/>
              </w:rPr>
              <w:lastRenderedPageBreak/>
              <w:t xml:space="preserve">1     </w:t>
            </w:r>
            <w:r>
              <w:rPr>
                <w:rFonts w:ascii="Consolas" w:eastAsia="Consolas" w:hAnsi="Consolas" w:cs="Consolas"/>
                <w:color w:val="953800"/>
              </w:rPr>
              <w:t>./master_1_installa_rke.sh</w:t>
            </w:r>
          </w:p>
          <w:p w14:paraId="213818D0" w14:textId="77777777" w:rsidR="00AA3795" w:rsidRDefault="00000000">
            <w:pPr>
              <w:spacing w:after="0"/>
            </w:pPr>
            <w:r>
              <w:rPr>
                <w:color w:val="707070"/>
              </w:rPr>
              <w:t xml:space="preserve">2     </w:t>
            </w:r>
          </w:p>
        </w:tc>
      </w:tr>
    </w:tbl>
    <w:p w14:paraId="66538FDA" w14:textId="77777777" w:rsidR="00AA3795" w:rsidRPr="00FC2D93" w:rsidRDefault="00000000">
      <w:pPr>
        <w:rPr>
          <w:lang w:val="it-IT"/>
        </w:rPr>
      </w:pPr>
      <w:r w:rsidRPr="00FC2D93">
        <w:rPr>
          <w:lang w:val="it-IT"/>
        </w:rPr>
        <w:t xml:space="preserve">Attendere che tutti i </w:t>
      </w:r>
      <w:proofErr w:type="spellStart"/>
      <w:r w:rsidRPr="00FC2D93">
        <w:rPr>
          <w:lang w:val="it-IT"/>
        </w:rPr>
        <w:t>pod</w:t>
      </w:r>
      <w:proofErr w:type="spellEnd"/>
      <w:r w:rsidRPr="00FC2D93">
        <w:rPr>
          <w:lang w:val="it-IT"/>
        </w:rPr>
        <w:t xml:space="preserve"> di </w:t>
      </w:r>
      <w:proofErr w:type="spellStart"/>
      <w:r w:rsidRPr="00FC2D93">
        <w:rPr>
          <w:lang w:val="it-IT"/>
        </w:rPr>
        <w:t>kube</w:t>
      </w:r>
      <w:proofErr w:type="spellEnd"/>
      <w:r w:rsidRPr="00FC2D93">
        <w:rPr>
          <w:lang w:val="it-IT"/>
        </w:rPr>
        <w:t xml:space="preserve">-system risultino </w:t>
      </w:r>
      <w:r w:rsidRPr="00FC2D93">
        <w:rPr>
          <w:b/>
          <w:bCs/>
          <w:lang w:val="it-IT"/>
        </w:rPr>
        <w:t>Running</w:t>
      </w:r>
      <w:r w:rsidRPr="00FC2D93">
        <w:rPr>
          <w:lang w:val="it-IT"/>
        </w:rPr>
        <w:t>:</w:t>
      </w: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6"/>
      </w:tblGrid>
      <w:tr w:rsidR="00AA3795" w14:paraId="4311A036" w14:textId="77777777">
        <w:tc>
          <w:tcPr>
            <w:tcW w:w="9016" w:type="dxa"/>
            <w:vAlign w:val="center"/>
          </w:tcPr>
          <w:p w14:paraId="2EC285AD" w14:textId="77777777" w:rsidR="00AA3795" w:rsidRDefault="00000000">
            <w:pPr>
              <w:spacing w:after="0"/>
            </w:pPr>
            <w:r>
              <w:rPr>
                <w:color w:val="707070"/>
              </w:rPr>
              <w:t xml:space="preserve">1     </w:t>
            </w:r>
            <w:proofErr w:type="spellStart"/>
            <w:r>
              <w:rPr>
                <w:rFonts w:ascii="Consolas" w:eastAsia="Consolas" w:hAnsi="Consolas" w:cs="Consolas"/>
                <w:color w:val="953800"/>
              </w:rPr>
              <w:t>kubectl</w:t>
            </w:r>
            <w:proofErr w:type="spellEnd"/>
            <w:r>
              <w:rPr>
                <w:rFonts w:ascii="Consolas" w:eastAsia="Consolas" w:hAnsi="Consolas" w:cs="Consolas"/>
                <w:color w:val="1F2328"/>
              </w:rPr>
              <w:t xml:space="preserve"> </w:t>
            </w:r>
            <w:r>
              <w:rPr>
                <w:rFonts w:ascii="Consolas" w:eastAsia="Consolas" w:hAnsi="Consolas" w:cs="Consolas"/>
                <w:color w:val="0A3069"/>
              </w:rPr>
              <w:t>get</w:t>
            </w:r>
            <w:r>
              <w:rPr>
                <w:rFonts w:ascii="Consolas" w:eastAsia="Consolas" w:hAnsi="Consolas" w:cs="Consolas"/>
                <w:color w:val="1F2328"/>
              </w:rPr>
              <w:t xml:space="preserve"> </w:t>
            </w:r>
            <w:r>
              <w:rPr>
                <w:rFonts w:ascii="Consolas" w:eastAsia="Consolas" w:hAnsi="Consolas" w:cs="Consolas"/>
                <w:color w:val="0A3069"/>
              </w:rPr>
              <w:t>pods</w:t>
            </w:r>
            <w:r>
              <w:rPr>
                <w:rFonts w:ascii="Consolas" w:eastAsia="Consolas" w:hAnsi="Consolas" w:cs="Consolas"/>
                <w:color w:val="1F2328"/>
              </w:rPr>
              <w:t xml:space="preserve"> </w:t>
            </w:r>
            <w:r>
              <w:rPr>
                <w:rFonts w:ascii="Consolas" w:eastAsia="Consolas" w:hAnsi="Consolas" w:cs="Consolas"/>
                <w:color w:val="0550AE"/>
              </w:rPr>
              <w:t>-</w:t>
            </w:r>
            <w:proofErr w:type="gramStart"/>
            <w:r>
              <w:rPr>
                <w:rFonts w:ascii="Consolas" w:eastAsia="Consolas" w:hAnsi="Consolas" w:cs="Consolas"/>
                <w:color w:val="0550AE"/>
              </w:rPr>
              <w:t>n</w:t>
            </w:r>
            <w:r>
              <w:rPr>
                <w:rFonts w:ascii="Consolas" w:eastAsia="Consolas" w:hAnsi="Consolas" w:cs="Consolas"/>
                <w:color w:val="1F2328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0A3069"/>
              </w:rPr>
              <w:t>kube</w:t>
            </w:r>
            <w:proofErr w:type="spellEnd"/>
            <w:proofErr w:type="gramEnd"/>
            <w:r>
              <w:rPr>
                <w:rFonts w:ascii="Consolas" w:eastAsia="Consolas" w:hAnsi="Consolas" w:cs="Consolas"/>
                <w:color w:val="0A3069"/>
              </w:rPr>
              <w:t>-system</w:t>
            </w:r>
          </w:p>
          <w:p w14:paraId="778EF9CA" w14:textId="77777777" w:rsidR="00AA3795" w:rsidRDefault="00000000">
            <w:pPr>
              <w:spacing w:after="0"/>
            </w:pPr>
            <w:r>
              <w:rPr>
                <w:color w:val="707070"/>
              </w:rPr>
              <w:t xml:space="preserve">2     </w:t>
            </w:r>
          </w:p>
        </w:tc>
      </w:tr>
    </w:tbl>
    <w:p w14:paraId="163C0BC4" w14:textId="77777777" w:rsidR="00AA3795" w:rsidRDefault="00000000">
      <w:pPr>
        <w:pStyle w:val="Titolo2"/>
      </w:pPr>
      <w:r>
        <w:t>3.5 Master 2 e Master 3</w:t>
      </w:r>
    </w:p>
    <w:p w14:paraId="189C1102" w14:textId="77777777" w:rsidR="00AA3795" w:rsidRPr="00FC2D93" w:rsidRDefault="00000000">
      <w:pPr>
        <w:rPr>
          <w:lang w:val="it-IT"/>
        </w:rPr>
      </w:pPr>
      <w:r w:rsidRPr="00FC2D93">
        <w:rPr>
          <w:lang w:val="it-IT"/>
        </w:rPr>
        <w:t>Unire i nodi al cluster:</w:t>
      </w: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6"/>
      </w:tblGrid>
      <w:tr w:rsidR="00AA3795" w14:paraId="5BC4B22C" w14:textId="77777777">
        <w:tc>
          <w:tcPr>
            <w:tcW w:w="9016" w:type="dxa"/>
            <w:vAlign w:val="center"/>
          </w:tcPr>
          <w:p w14:paraId="3645330C" w14:textId="77777777" w:rsidR="00AA3795" w:rsidRDefault="00000000">
            <w:pPr>
              <w:spacing w:after="0"/>
            </w:pPr>
            <w:r>
              <w:rPr>
                <w:color w:val="707070"/>
              </w:rPr>
              <w:t xml:space="preserve">1     </w:t>
            </w:r>
            <w:r>
              <w:rPr>
                <w:rFonts w:ascii="Consolas" w:eastAsia="Consolas" w:hAnsi="Consolas" w:cs="Consolas"/>
                <w:color w:val="953800"/>
              </w:rPr>
              <w:t>./master23-installa_rke.sh</w:t>
            </w:r>
          </w:p>
          <w:p w14:paraId="17C42B7A" w14:textId="77777777" w:rsidR="00AA3795" w:rsidRDefault="00000000">
            <w:pPr>
              <w:spacing w:after="0"/>
            </w:pPr>
            <w:r>
              <w:rPr>
                <w:color w:val="707070"/>
              </w:rPr>
              <w:t xml:space="preserve">2     </w:t>
            </w:r>
          </w:p>
        </w:tc>
      </w:tr>
    </w:tbl>
    <w:p w14:paraId="23F42D6F" w14:textId="77777777" w:rsidR="00AA3795" w:rsidRDefault="00000000">
      <w:pPr>
        <w:pStyle w:val="Titolo2"/>
      </w:pPr>
      <w:r>
        <w:t>3.6 Worker Nodes</w:t>
      </w:r>
    </w:p>
    <w:p w14:paraId="697FC0EE" w14:textId="77777777" w:rsidR="00AA3795" w:rsidRDefault="00000000">
      <w:proofErr w:type="spellStart"/>
      <w:r>
        <w:t>Installazione</w:t>
      </w:r>
      <w:proofErr w:type="spellEnd"/>
      <w:r>
        <w:t xml:space="preserve"> RKE2 agent:</w:t>
      </w: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6"/>
      </w:tblGrid>
      <w:tr w:rsidR="00AA3795" w14:paraId="73569EAC" w14:textId="77777777">
        <w:tc>
          <w:tcPr>
            <w:tcW w:w="9016" w:type="dxa"/>
            <w:vAlign w:val="center"/>
          </w:tcPr>
          <w:p w14:paraId="651960D8" w14:textId="77777777" w:rsidR="00AA3795" w:rsidRDefault="00000000">
            <w:pPr>
              <w:spacing w:after="0"/>
            </w:pPr>
            <w:r>
              <w:rPr>
                <w:color w:val="707070"/>
              </w:rPr>
              <w:t xml:space="preserve">1     </w:t>
            </w:r>
            <w:r>
              <w:rPr>
                <w:rFonts w:ascii="Consolas" w:eastAsia="Consolas" w:hAnsi="Consolas" w:cs="Consolas"/>
                <w:color w:val="953800"/>
              </w:rPr>
              <w:t>./worker-installa_rke2.sh</w:t>
            </w:r>
          </w:p>
          <w:p w14:paraId="19A53E60" w14:textId="77777777" w:rsidR="00AA3795" w:rsidRDefault="00000000">
            <w:pPr>
              <w:spacing w:after="0"/>
            </w:pPr>
            <w:r>
              <w:rPr>
                <w:color w:val="707070"/>
              </w:rPr>
              <w:t xml:space="preserve">2     </w:t>
            </w:r>
          </w:p>
        </w:tc>
      </w:tr>
    </w:tbl>
    <w:p w14:paraId="5D12165B" w14:textId="77777777" w:rsidR="00AA3795" w:rsidRDefault="00AA3795">
      <w:pPr>
        <w:pBdr>
          <w:top w:val="single" w:sz="12" w:space="0" w:color="auto"/>
        </w:pBdr>
        <w:spacing w:after="0"/>
      </w:pPr>
    </w:p>
    <w:p w14:paraId="19F0943A" w14:textId="77777777" w:rsidR="00AA3795" w:rsidRDefault="00000000">
      <w:pPr>
        <w:pStyle w:val="Titolo1"/>
      </w:pPr>
      <w:r>
        <w:t xml:space="preserve">Fase 3 – Load Balancer </w:t>
      </w:r>
      <w:proofErr w:type="spellStart"/>
      <w:r>
        <w:t>HAProxy</w:t>
      </w:r>
      <w:proofErr w:type="spellEnd"/>
    </w:p>
    <w:p w14:paraId="3D732F84" w14:textId="77777777" w:rsidR="00AA3795" w:rsidRDefault="00000000">
      <w:pPr>
        <w:pStyle w:val="Titolo2"/>
      </w:pPr>
      <w:r>
        <w:t xml:space="preserve">3.7 </w:t>
      </w:r>
      <w:proofErr w:type="spellStart"/>
      <w:r>
        <w:t>Installazione</w:t>
      </w:r>
      <w:proofErr w:type="spellEnd"/>
      <w:r>
        <w:t xml:space="preserve"> </w:t>
      </w:r>
      <w:proofErr w:type="spellStart"/>
      <w:r>
        <w:t>HAProxy</w:t>
      </w:r>
      <w:proofErr w:type="spellEnd"/>
    </w:p>
    <w:p w14:paraId="06F2A882" w14:textId="77777777" w:rsidR="00AA3795" w:rsidRDefault="00000000">
      <w:r>
        <w:t xml:space="preserve">Sul </w:t>
      </w:r>
      <w:proofErr w:type="spellStart"/>
      <w:r>
        <w:t>nodo</w:t>
      </w:r>
      <w:proofErr w:type="spellEnd"/>
      <w:r>
        <w:t xml:space="preserve"> LB:</w:t>
      </w: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6"/>
      </w:tblGrid>
      <w:tr w:rsidR="00AA3795" w14:paraId="0096FA51" w14:textId="77777777">
        <w:tc>
          <w:tcPr>
            <w:tcW w:w="9016" w:type="dxa"/>
            <w:vAlign w:val="center"/>
          </w:tcPr>
          <w:p w14:paraId="263736A1" w14:textId="77777777" w:rsidR="00AA3795" w:rsidRDefault="00000000">
            <w:pPr>
              <w:spacing w:after="0"/>
            </w:pPr>
            <w:r>
              <w:rPr>
                <w:color w:val="707070"/>
              </w:rPr>
              <w:t xml:space="preserve">1     </w:t>
            </w:r>
            <w:r>
              <w:rPr>
                <w:rFonts w:ascii="Consolas" w:eastAsia="Consolas" w:hAnsi="Consolas" w:cs="Consolas"/>
                <w:color w:val="953800"/>
              </w:rPr>
              <w:t>./installa_haproxy.sh</w:t>
            </w:r>
          </w:p>
          <w:p w14:paraId="2F378931" w14:textId="77777777" w:rsidR="00AA3795" w:rsidRDefault="00000000">
            <w:pPr>
              <w:spacing w:after="0"/>
            </w:pPr>
            <w:r>
              <w:rPr>
                <w:color w:val="707070"/>
              </w:rPr>
              <w:t xml:space="preserve">2     </w:t>
            </w:r>
          </w:p>
        </w:tc>
      </w:tr>
    </w:tbl>
    <w:p w14:paraId="3B0D9CEA" w14:textId="77777777" w:rsidR="00AA3795" w:rsidRDefault="00000000">
      <w:pPr>
        <w:pStyle w:val="Titolo2"/>
      </w:pPr>
      <w:r>
        <w:t xml:space="preserve">3.8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stato</w:t>
      </w:r>
      <w:proofErr w:type="spellEnd"/>
    </w:p>
    <w:p w14:paraId="14498C49" w14:textId="77777777" w:rsidR="00AA3795" w:rsidRDefault="00000000">
      <w:proofErr w:type="spellStart"/>
      <w:r>
        <w:t>Aprire</w:t>
      </w:r>
      <w:proofErr w:type="spellEnd"/>
      <w:r>
        <w:t>:</w:t>
      </w: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6"/>
      </w:tblGrid>
      <w:tr w:rsidR="00AA3795" w14:paraId="515ED285" w14:textId="77777777">
        <w:tc>
          <w:tcPr>
            <w:tcW w:w="9016" w:type="dxa"/>
            <w:vAlign w:val="center"/>
          </w:tcPr>
          <w:p w14:paraId="64979233" w14:textId="77777777" w:rsidR="00AA3795" w:rsidRDefault="00000000">
            <w:pPr>
              <w:spacing w:after="0"/>
            </w:pPr>
            <w:r>
              <w:rPr>
                <w:color w:val="707070"/>
              </w:rPr>
              <w:t xml:space="preserve">1     </w:t>
            </w:r>
            <w:r>
              <w:rPr>
                <w:rFonts w:ascii="Consolas" w:eastAsia="Consolas" w:hAnsi="Consolas" w:cs="Consolas"/>
                <w:color w:val="953800"/>
              </w:rPr>
              <w:t>http://</w:t>
            </w:r>
            <w:r>
              <w:rPr>
                <w:rFonts w:ascii="Consolas" w:eastAsia="Consolas" w:hAnsi="Consolas" w:cs="Consolas"/>
                <w:color w:val="1F2328"/>
              </w:rPr>
              <w:t>&lt;external-ip&gt;:8080/stats</w:t>
            </w:r>
          </w:p>
          <w:p w14:paraId="25D0ABE2" w14:textId="77777777" w:rsidR="00AA3795" w:rsidRDefault="00000000">
            <w:pPr>
              <w:spacing w:after="0"/>
            </w:pPr>
            <w:r>
              <w:rPr>
                <w:color w:val="707070"/>
              </w:rPr>
              <w:t xml:space="preserve">2     </w:t>
            </w:r>
          </w:p>
        </w:tc>
      </w:tr>
    </w:tbl>
    <w:p w14:paraId="3DBF14DA" w14:textId="77777777" w:rsidR="00AA3795" w:rsidRDefault="00000000">
      <w:proofErr w:type="spellStart"/>
      <w:r>
        <w:t>Credenziali</w:t>
      </w:r>
      <w:proofErr w:type="spellEnd"/>
      <w:r>
        <w:t xml:space="preserve">: </w:t>
      </w:r>
      <w:r>
        <w:rPr>
          <w:b/>
          <w:bCs/>
        </w:rPr>
        <w:t>admin / admin</w:t>
      </w:r>
      <w:r>
        <w:t>.</w:t>
      </w:r>
    </w:p>
    <w:p w14:paraId="668FD58C" w14:textId="77777777" w:rsidR="00AA3795" w:rsidRDefault="00AA3795">
      <w:pPr>
        <w:pBdr>
          <w:top w:val="single" w:sz="12" w:space="0" w:color="auto"/>
        </w:pBdr>
        <w:spacing w:after="0"/>
      </w:pPr>
    </w:p>
    <w:p w14:paraId="37003A58" w14:textId="77777777" w:rsidR="00AA3795" w:rsidRDefault="00000000">
      <w:pPr>
        <w:pStyle w:val="Titolo1"/>
      </w:pPr>
      <w:r>
        <w:t>Fase 4 – Add‑Ons Core</w:t>
      </w:r>
    </w:p>
    <w:p w14:paraId="1ECB1DAF" w14:textId="77777777" w:rsidR="00AA3795" w:rsidRDefault="00000000">
      <w:pPr>
        <w:pStyle w:val="Titolo2"/>
      </w:pPr>
      <w:r>
        <w:t xml:space="preserve">4.1 </w:t>
      </w:r>
      <w:proofErr w:type="spellStart"/>
      <w:r>
        <w:t>Installazione</w:t>
      </w:r>
      <w:proofErr w:type="spellEnd"/>
      <w:r>
        <w:t xml:space="preserve"> Helm</w:t>
      </w: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6"/>
      </w:tblGrid>
      <w:tr w:rsidR="00AA3795" w14:paraId="0FEF53DE" w14:textId="77777777">
        <w:tc>
          <w:tcPr>
            <w:tcW w:w="9016" w:type="dxa"/>
            <w:vAlign w:val="center"/>
          </w:tcPr>
          <w:p w14:paraId="713E82A3" w14:textId="77777777" w:rsidR="00AA3795" w:rsidRDefault="00000000">
            <w:pPr>
              <w:spacing w:after="0"/>
            </w:pPr>
            <w:r>
              <w:rPr>
                <w:color w:val="707070"/>
              </w:rPr>
              <w:t xml:space="preserve">1     </w:t>
            </w:r>
            <w:r>
              <w:rPr>
                <w:rFonts w:ascii="Consolas" w:eastAsia="Consolas" w:hAnsi="Consolas" w:cs="Consolas"/>
                <w:color w:val="953800"/>
              </w:rPr>
              <w:t>./installa_helm.sh</w:t>
            </w:r>
          </w:p>
          <w:p w14:paraId="06268CAC" w14:textId="77777777" w:rsidR="00AA3795" w:rsidRDefault="00000000">
            <w:pPr>
              <w:spacing w:after="0"/>
            </w:pPr>
            <w:r>
              <w:rPr>
                <w:color w:val="707070"/>
              </w:rPr>
              <w:lastRenderedPageBreak/>
              <w:t xml:space="preserve">2     </w:t>
            </w:r>
          </w:p>
        </w:tc>
      </w:tr>
    </w:tbl>
    <w:p w14:paraId="6B7113A8" w14:textId="77777777" w:rsidR="00AA3795" w:rsidRDefault="00000000">
      <w:pPr>
        <w:pStyle w:val="Titolo2"/>
      </w:pPr>
      <w:r>
        <w:lastRenderedPageBreak/>
        <w:t xml:space="preserve">4.2 </w:t>
      </w:r>
      <w:proofErr w:type="spellStart"/>
      <w:r>
        <w:t>Installazione</w:t>
      </w:r>
      <w:proofErr w:type="spellEnd"/>
      <w:r>
        <w:t xml:space="preserve"> Cert‑Manager</w:t>
      </w: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6"/>
      </w:tblGrid>
      <w:tr w:rsidR="00AA3795" w14:paraId="7E7AC825" w14:textId="77777777">
        <w:tc>
          <w:tcPr>
            <w:tcW w:w="9016" w:type="dxa"/>
            <w:vAlign w:val="center"/>
          </w:tcPr>
          <w:p w14:paraId="6C0C1415" w14:textId="77777777" w:rsidR="00AA3795" w:rsidRDefault="00000000">
            <w:pPr>
              <w:spacing w:after="0"/>
            </w:pPr>
            <w:r>
              <w:rPr>
                <w:color w:val="707070"/>
              </w:rPr>
              <w:t xml:space="preserve">1     </w:t>
            </w:r>
            <w:r>
              <w:rPr>
                <w:rFonts w:ascii="Consolas" w:eastAsia="Consolas" w:hAnsi="Consolas" w:cs="Consolas"/>
                <w:color w:val="953800"/>
              </w:rPr>
              <w:t>./installa-cert-manager.sh</w:t>
            </w:r>
          </w:p>
          <w:p w14:paraId="266B53CE" w14:textId="77777777" w:rsidR="00AA3795" w:rsidRDefault="00000000">
            <w:pPr>
              <w:spacing w:after="0"/>
            </w:pPr>
            <w:r>
              <w:rPr>
                <w:color w:val="707070"/>
              </w:rPr>
              <w:t xml:space="preserve">2     </w:t>
            </w:r>
          </w:p>
        </w:tc>
      </w:tr>
    </w:tbl>
    <w:p w14:paraId="475D2A21" w14:textId="77777777" w:rsidR="00AA3795" w:rsidRDefault="00000000">
      <w:pPr>
        <w:pStyle w:val="Titolo3"/>
      </w:pPr>
      <w:proofErr w:type="spellStart"/>
      <w:r>
        <w:t>ClusterIssuer</w:t>
      </w:r>
      <w:proofErr w:type="spellEnd"/>
      <w:r>
        <w:t xml:space="preserve"> (Let’s Encrypt)</w:t>
      </w: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6"/>
      </w:tblGrid>
      <w:tr w:rsidR="00AA3795" w14:paraId="5888038B" w14:textId="77777777">
        <w:tc>
          <w:tcPr>
            <w:tcW w:w="9016" w:type="dxa"/>
            <w:vAlign w:val="center"/>
          </w:tcPr>
          <w:p w14:paraId="5C260309" w14:textId="77777777" w:rsidR="00AA3795" w:rsidRDefault="00000000">
            <w:pPr>
              <w:spacing w:after="0"/>
            </w:pPr>
            <w:r>
              <w:rPr>
                <w:color w:val="707070"/>
              </w:rPr>
              <w:t xml:space="preserve">1     </w:t>
            </w:r>
            <w:proofErr w:type="spellStart"/>
            <w:r>
              <w:rPr>
                <w:rFonts w:ascii="Consolas" w:eastAsia="Consolas" w:hAnsi="Consolas" w:cs="Consolas"/>
                <w:color w:val="953800"/>
              </w:rPr>
              <w:t>kubectl</w:t>
            </w:r>
            <w:proofErr w:type="spellEnd"/>
            <w:r>
              <w:rPr>
                <w:rFonts w:ascii="Consolas" w:eastAsia="Consolas" w:hAnsi="Consolas" w:cs="Consolas"/>
                <w:color w:val="1F2328"/>
              </w:rPr>
              <w:t xml:space="preserve"> </w:t>
            </w:r>
            <w:r>
              <w:rPr>
                <w:rFonts w:ascii="Consolas" w:eastAsia="Consolas" w:hAnsi="Consolas" w:cs="Consolas"/>
                <w:color w:val="0A3069"/>
              </w:rPr>
              <w:t>apply</w:t>
            </w:r>
            <w:r>
              <w:rPr>
                <w:rFonts w:ascii="Consolas" w:eastAsia="Consolas" w:hAnsi="Consolas" w:cs="Consolas"/>
                <w:color w:val="1F2328"/>
              </w:rPr>
              <w:t xml:space="preserve"> </w:t>
            </w:r>
            <w:r>
              <w:rPr>
                <w:rFonts w:ascii="Consolas" w:eastAsia="Consolas" w:hAnsi="Consolas" w:cs="Consolas"/>
                <w:color w:val="0550AE"/>
              </w:rPr>
              <w:t>-f</w:t>
            </w:r>
            <w:r>
              <w:rPr>
                <w:rFonts w:ascii="Consolas" w:eastAsia="Consolas" w:hAnsi="Consolas" w:cs="Consolas"/>
                <w:color w:val="1F2328"/>
              </w:rPr>
              <w:t xml:space="preserve"> </w:t>
            </w:r>
            <w:proofErr w:type="spellStart"/>
            <w:proofErr w:type="gramStart"/>
            <w:r>
              <w:rPr>
                <w:rFonts w:ascii="Consolas" w:eastAsia="Consolas" w:hAnsi="Consolas" w:cs="Consolas"/>
                <w:color w:val="0A3069"/>
              </w:rPr>
              <w:t>clusterussuer.yaml</w:t>
            </w:r>
            <w:proofErr w:type="spellEnd"/>
            <w:proofErr w:type="gramEnd"/>
            <w:r>
              <w:rPr>
                <w:rFonts w:ascii="Consolas" w:eastAsia="Consolas" w:hAnsi="Consolas" w:cs="Consolas"/>
                <w:color w:val="1F2328"/>
              </w:rPr>
              <w:t xml:space="preserve"> </w:t>
            </w:r>
            <w:r>
              <w:rPr>
                <w:rFonts w:ascii="Consolas" w:eastAsia="Consolas" w:hAnsi="Consolas" w:cs="Consolas"/>
                <w:color w:val="0550AE"/>
              </w:rPr>
              <w:t>-n</w:t>
            </w:r>
            <w:r>
              <w:rPr>
                <w:rFonts w:ascii="Consolas" w:eastAsia="Consolas" w:hAnsi="Consolas" w:cs="Consolas"/>
                <w:color w:val="1F2328"/>
              </w:rPr>
              <w:t xml:space="preserve"> </w:t>
            </w:r>
            <w:r>
              <w:rPr>
                <w:rFonts w:ascii="Consolas" w:eastAsia="Consolas" w:hAnsi="Consolas" w:cs="Consolas"/>
                <w:color w:val="0A3069"/>
              </w:rPr>
              <w:t>cert-manager</w:t>
            </w:r>
          </w:p>
          <w:p w14:paraId="394F6250" w14:textId="77777777" w:rsidR="00AA3795" w:rsidRDefault="00000000">
            <w:pPr>
              <w:spacing w:after="0"/>
            </w:pPr>
            <w:r>
              <w:rPr>
                <w:color w:val="707070"/>
              </w:rPr>
              <w:t xml:space="preserve">2     </w:t>
            </w:r>
            <w:proofErr w:type="spellStart"/>
            <w:r>
              <w:rPr>
                <w:rFonts w:ascii="Consolas" w:eastAsia="Consolas" w:hAnsi="Consolas" w:cs="Consolas"/>
                <w:color w:val="953800"/>
              </w:rPr>
              <w:t>kubectl</w:t>
            </w:r>
            <w:proofErr w:type="spellEnd"/>
            <w:r>
              <w:rPr>
                <w:rFonts w:ascii="Consolas" w:eastAsia="Consolas" w:hAnsi="Consolas" w:cs="Consolas"/>
                <w:color w:val="1F2328"/>
              </w:rPr>
              <w:t xml:space="preserve"> </w:t>
            </w:r>
            <w:r>
              <w:rPr>
                <w:rFonts w:ascii="Consolas" w:eastAsia="Consolas" w:hAnsi="Consolas" w:cs="Consolas"/>
                <w:color w:val="0A3069"/>
              </w:rPr>
              <w:t>get</w:t>
            </w:r>
            <w:r>
              <w:rPr>
                <w:rFonts w:ascii="Consolas" w:eastAsia="Consolas" w:hAnsi="Consolas" w:cs="Consolas"/>
                <w:color w:val="1F2328"/>
              </w:rPr>
              <w:t xml:space="preserve"> </w:t>
            </w:r>
            <w:proofErr w:type="spellStart"/>
            <w:r>
              <w:rPr>
                <w:rFonts w:ascii="Consolas" w:eastAsia="Consolas" w:hAnsi="Consolas" w:cs="Consolas"/>
                <w:color w:val="0A3069"/>
              </w:rPr>
              <w:t>ClusterIssuer</w:t>
            </w:r>
            <w:proofErr w:type="spellEnd"/>
            <w:r>
              <w:rPr>
                <w:rFonts w:ascii="Consolas" w:eastAsia="Consolas" w:hAnsi="Consolas" w:cs="Consolas"/>
                <w:color w:val="1F2328"/>
              </w:rPr>
              <w:t xml:space="preserve"> </w:t>
            </w:r>
            <w:r>
              <w:rPr>
                <w:rFonts w:ascii="Consolas" w:eastAsia="Consolas" w:hAnsi="Consolas" w:cs="Consolas"/>
                <w:color w:val="0550AE"/>
              </w:rPr>
              <w:t>-n</w:t>
            </w:r>
            <w:r>
              <w:rPr>
                <w:rFonts w:ascii="Consolas" w:eastAsia="Consolas" w:hAnsi="Consolas" w:cs="Consolas"/>
                <w:color w:val="1F2328"/>
              </w:rPr>
              <w:t xml:space="preserve"> </w:t>
            </w:r>
            <w:r>
              <w:rPr>
                <w:rFonts w:ascii="Consolas" w:eastAsia="Consolas" w:hAnsi="Consolas" w:cs="Consolas"/>
                <w:color w:val="0A3069"/>
              </w:rPr>
              <w:t>cert-manager</w:t>
            </w:r>
          </w:p>
          <w:p w14:paraId="357B5C13" w14:textId="77777777" w:rsidR="00AA3795" w:rsidRDefault="00000000">
            <w:pPr>
              <w:spacing w:after="0"/>
            </w:pPr>
            <w:r>
              <w:rPr>
                <w:color w:val="707070"/>
              </w:rPr>
              <w:t xml:space="preserve">3     </w:t>
            </w:r>
          </w:p>
        </w:tc>
      </w:tr>
    </w:tbl>
    <w:p w14:paraId="74FCBFA3" w14:textId="77777777" w:rsidR="00AA3795" w:rsidRDefault="00000000">
      <w:pPr>
        <w:pStyle w:val="Titolo2"/>
      </w:pPr>
      <w:r>
        <w:t xml:space="preserve">4.3 </w:t>
      </w:r>
      <w:proofErr w:type="spellStart"/>
      <w:r>
        <w:t>Installazione</w:t>
      </w:r>
      <w:proofErr w:type="spellEnd"/>
      <w:r>
        <w:t xml:space="preserve"> Gateway API</w:t>
      </w:r>
    </w:p>
    <w:p w14:paraId="1F50CFBF" w14:textId="77777777" w:rsidR="00AA3795" w:rsidRDefault="00000000">
      <w:proofErr w:type="spellStart"/>
      <w:r>
        <w:t>Seguire</w:t>
      </w:r>
      <w:proofErr w:type="spellEnd"/>
      <w:r>
        <w:t xml:space="preserve"> </w:t>
      </w:r>
      <w:proofErr w:type="spellStart"/>
      <w:r>
        <w:t>istruzioni</w:t>
      </w:r>
      <w:proofErr w:type="spellEnd"/>
      <w:r>
        <w:t xml:space="preserve"> in: </w:t>
      </w:r>
      <w:r>
        <w:rPr>
          <w:b/>
          <w:bCs/>
        </w:rPr>
        <w:t>GatewayAPI.txt</w:t>
      </w:r>
    </w:p>
    <w:p w14:paraId="7A3E8BDA" w14:textId="77777777" w:rsidR="00AA3795" w:rsidRDefault="00000000">
      <w:pPr>
        <w:pStyle w:val="Titolo3"/>
      </w:pPr>
      <w:r>
        <w:t xml:space="preserve">Test </w:t>
      </w:r>
      <w:proofErr w:type="spellStart"/>
      <w:r>
        <w:t>funzionamento</w:t>
      </w:r>
      <w:proofErr w:type="spellEnd"/>
    </w:p>
    <w:p w14:paraId="4C88369C" w14:textId="77777777" w:rsidR="00AA3795" w:rsidRDefault="00000000">
      <w:r>
        <w:t xml:space="preserve">File: </w:t>
      </w:r>
      <w:r>
        <w:rPr>
          <w:b/>
          <w:bCs/>
        </w:rPr>
        <w:t>demo.txt</w:t>
      </w:r>
    </w:p>
    <w:p w14:paraId="20A3E7CC" w14:textId="77777777" w:rsidR="00AA3795" w:rsidRDefault="00000000">
      <w:pPr>
        <w:pStyle w:val="Titolo2"/>
      </w:pPr>
      <w:r>
        <w:t xml:space="preserve">4.4 </w:t>
      </w:r>
      <w:proofErr w:type="spellStart"/>
      <w:r>
        <w:t>Installazione</w:t>
      </w:r>
      <w:proofErr w:type="spellEnd"/>
      <w:r>
        <w:t xml:space="preserve"> Nginx Ingress via </w:t>
      </w:r>
      <w:proofErr w:type="spellStart"/>
      <w:r>
        <w:t>NodePort</w:t>
      </w:r>
      <w:proofErr w:type="spellEnd"/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6"/>
      </w:tblGrid>
      <w:tr w:rsidR="00AA3795" w14:paraId="334FB786" w14:textId="77777777">
        <w:tc>
          <w:tcPr>
            <w:tcW w:w="9016" w:type="dxa"/>
            <w:vAlign w:val="center"/>
          </w:tcPr>
          <w:p w14:paraId="4B0050E1" w14:textId="77777777" w:rsidR="00AA3795" w:rsidRDefault="00000000">
            <w:pPr>
              <w:spacing w:after="0"/>
            </w:pPr>
            <w:r>
              <w:rPr>
                <w:color w:val="707070"/>
              </w:rPr>
              <w:t xml:space="preserve">1     </w:t>
            </w:r>
            <w:proofErr w:type="spellStart"/>
            <w:r>
              <w:rPr>
                <w:rFonts w:ascii="Consolas" w:eastAsia="Consolas" w:hAnsi="Consolas" w:cs="Consolas"/>
                <w:color w:val="953800"/>
              </w:rPr>
              <w:t>kubectl</w:t>
            </w:r>
            <w:proofErr w:type="spellEnd"/>
            <w:r>
              <w:rPr>
                <w:rFonts w:ascii="Consolas" w:eastAsia="Consolas" w:hAnsi="Consolas" w:cs="Consolas"/>
                <w:color w:val="1F2328"/>
              </w:rPr>
              <w:t xml:space="preserve"> </w:t>
            </w:r>
            <w:r>
              <w:rPr>
                <w:rFonts w:ascii="Consolas" w:eastAsia="Consolas" w:hAnsi="Consolas" w:cs="Consolas"/>
                <w:color w:val="0A3069"/>
              </w:rPr>
              <w:t>apply</w:t>
            </w:r>
            <w:r>
              <w:rPr>
                <w:rFonts w:ascii="Consolas" w:eastAsia="Consolas" w:hAnsi="Consolas" w:cs="Consolas"/>
                <w:color w:val="1F2328"/>
              </w:rPr>
              <w:t xml:space="preserve"> </w:t>
            </w:r>
            <w:r>
              <w:rPr>
                <w:rFonts w:ascii="Consolas" w:eastAsia="Consolas" w:hAnsi="Consolas" w:cs="Consolas"/>
                <w:color w:val="0550AE"/>
              </w:rPr>
              <w:t>-f</w:t>
            </w:r>
            <w:r>
              <w:rPr>
                <w:rFonts w:ascii="Consolas" w:eastAsia="Consolas" w:hAnsi="Consolas" w:cs="Consolas"/>
                <w:color w:val="1F2328"/>
              </w:rPr>
              <w:t xml:space="preserve"> </w:t>
            </w:r>
            <w:r>
              <w:rPr>
                <w:rFonts w:ascii="Consolas" w:eastAsia="Consolas" w:hAnsi="Consolas" w:cs="Consolas"/>
                <w:color w:val="0A3069"/>
              </w:rPr>
              <w:t>nginx-controller-service-</w:t>
            </w:r>
            <w:proofErr w:type="spellStart"/>
            <w:proofErr w:type="gramStart"/>
            <w:r>
              <w:rPr>
                <w:rFonts w:ascii="Consolas" w:eastAsia="Consolas" w:hAnsi="Consolas" w:cs="Consolas"/>
                <w:color w:val="0A3069"/>
              </w:rPr>
              <w:t>nodeport.yaml</w:t>
            </w:r>
            <w:proofErr w:type="spellEnd"/>
            <w:proofErr w:type="gramEnd"/>
          </w:p>
          <w:p w14:paraId="662BA46C" w14:textId="77777777" w:rsidR="00AA3795" w:rsidRDefault="00000000">
            <w:pPr>
              <w:spacing w:after="0"/>
            </w:pPr>
            <w:r>
              <w:rPr>
                <w:color w:val="707070"/>
              </w:rPr>
              <w:t xml:space="preserve">2     </w:t>
            </w:r>
          </w:p>
        </w:tc>
      </w:tr>
    </w:tbl>
    <w:p w14:paraId="144065ED" w14:textId="77777777" w:rsidR="00AA3795" w:rsidRDefault="00000000">
      <w:pPr>
        <w:pStyle w:val="Titolo2"/>
      </w:pPr>
      <w:r>
        <w:t xml:space="preserve">4.5 </w:t>
      </w:r>
      <w:proofErr w:type="spellStart"/>
      <w:r>
        <w:t>Installazione</w:t>
      </w:r>
      <w:proofErr w:type="spellEnd"/>
      <w:r>
        <w:t xml:space="preserve"> Rancher</w:t>
      </w: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6"/>
      </w:tblGrid>
      <w:tr w:rsidR="00AA3795" w14:paraId="242F2978" w14:textId="77777777">
        <w:tc>
          <w:tcPr>
            <w:tcW w:w="9016" w:type="dxa"/>
            <w:vAlign w:val="center"/>
          </w:tcPr>
          <w:p w14:paraId="0592EB33" w14:textId="77777777" w:rsidR="00AA3795" w:rsidRDefault="00000000">
            <w:pPr>
              <w:spacing w:after="0"/>
            </w:pPr>
            <w:r>
              <w:rPr>
                <w:color w:val="707070"/>
              </w:rPr>
              <w:t xml:space="preserve">1     </w:t>
            </w:r>
            <w:r>
              <w:rPr>
                <w:rFonts w:ascii="Consolas" w:eastAsia="Consolas" w:hAnsi="Consolas" w:cs="Consolas"/>
                <w:color w:val="953800"/>
              </w:rPr>
              <w:t>./installaRancher.sh</w:t>
            </w:r>
          </w:p>
          <w:p w14:paraId="7055BC8C" w14:textId="77777777" w:rsidR="00AA3795" w:rsidRDefault="00000000">
            <w:pPr>
              <w:spacing w:after="0"/>
            </w:pPr>
            <w:r>
              <w:rPr>
                <w:color w:val="707070"/>
              </w:rPr>
              <w:t xml:space="preserve">2     </w:t>
            </w:r>
          </w:p>
        </w:tc>
      </w:tr>
    </w:tbl>
    <w:p w14:paraId="40569592" w14:textId="77777777" w:rsidR="00AA3795" w:rsidRDefault="00000000">
      <w:pPr>
        <w:pStyle w:val="Titolo2"/>
      </w:pPr>
      <w:r>
        <w:t xml:space="preserve">4.6 </w:t>
      </w:r>
      <w:proofErr w:type="spellStart"/>
      <w:r>
        <w:t>Installazione</w:t>
      </w:r>
      <w:proofErr w:type="spellEnd"/>
      <w:r>
        <w:t xml:space="preserve"> Longhorn</w:t>
      </w:r>
    </w:p>
    <w:p w14:paraId="54B4C5A0" w14:textId="77777777" w:rsidR="00AA3795" w:rsidRDefault="00000000">
      <w:pPr>
        <w:pStyle w:val="Paragrafoelenco"/>
        <w:numPr>
          <w:ilvl w:val="0"/>
          <w:numId w:val="9"/>
        </w:numPr>
      </w:pPr>
      <w:proofErr w:type="spellStart"/>
      <w:r>
        <w:t>Installare</w:t>
      </w:r>
      <w:proofErr w:type="spellEnd"/>
      <w:r>
        <w:t xml:space="preserve"> da console Rancher</w:t>
      </w:r>
    </w:p>
    <w:p w14:paraId="360E5ED2" w14:textId="77777777" w:rsidR="00AA3795" w:rsidRDefault="00000000">
      <w:pPr>
        <w:pStyle w:val="Paragrafoelenco"/>
        <w:numPr>
          <w:ilvl w:val="0"/>
          <w:numId w:val="9"/>
        </w:numPr>
      </w:pPr>
      <w:proofErr w:type="spellStart"/>
      <w:r>
        <w:t>Applicare</w:t>
      </w:r>
      <w:proofErr w:type="spellEnd"/>
      <w:r>
        <w:t xml:space="preserve"> ingress UI:</w:t>
      </w: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6"/>
      </w:tblGrid>
      <w:tr w:rsidR="00AA3795" w14:paraId="60797BCC" w14:textId="77777777">
        <w:tc>
          <w:tcPr>
            <w:tcW w:w="9016" w:type="dxa"/>
            <w:vAlign w:val="center"/>
          </w:tcPr>
          <w:p w14:paraId="60587401" w14:textId="77777777" w:rsidR="00AA3795" w:rsidRDefault="00000000">
            <w:pPr>
              <w:spacing w:after="0"/>
            </w:pPr>
            <w:r>
              <w:rPr>
                <w:color w:val="707070"/>
              </w:rPr>
              <w:t xml:space="preserve">1     </w:t>
            </w:r>
            <w:proofErr w:type="spellStart"/>
            <w:r>
              <w:rPr>
                <w:rFonts w:ascii="Consolas" w:eastAsia="Consolas" w:hAnsi="Consolas" w:cs="Consolas"/>
                <w:color w:val="953800"/>
              </w:rPr>
              <w:t>kubectl</w:t>
            </w:r>
            <w:proofErr w:type="spellEnd"/>
            <w:r>
              <w:rPr>
                <w:rFonts w:ascii="Consolas" w:eastAsia="Consolas" w:hAnsi="Consolas" w:cs="Consolas"/>
                <w:color w:val="1F2328"/>
              </w:rPr>
              <w:t xml:space="preserve"> </w:t>
            </w:r>
            <w:proofErr w:type="gramStart"/>
            <w:r>
              <w:rPr>
                <w:rFonts w:ascii="Consolas" w:eastAsia="Consolas" w:hAnsi="Consolas" w:cs="Consolas"/>
                <w:color w:val="0A3069"/>
              </w:rPr>
              <w:t>apply</w:t>
            </w:r>
            <w:proofErr w:type="gramEnd"/>
            <w:r>
              <w:rPr>
                <w:rFonts w:ascii="Consolas" w:eastAsia="Consolas" w:hAnsi="Consolas" w:cs="Consolas"/>
                <w:color w:val="1F2328"/>
              </w:rPr>
              <w:t xml:space="preserve"> </w:t>
            </w:r>
            <w:r>
              <w:rPr>
                <w:rFonts w:ascii="Consolas" w:eastAsia="Consolas" w:hAnsi="Consolas" w:cs="Consolas"/>
                <w:color w:val="0550AE"/>
              </w:rPr>
              <w:t>-f</w:t>
            </w:r>
            <w:r>
              <w:rPr>
                <w:rFonts w:ascii="Consolas" w:eastAsia="Consolas" w:hAnsi="Consolas" w:cs="Consolas"/>
                <w:color w:val="1F2328"/>
              </w:rPr>
              <w:t xml:space="preserve"> </w:t>
            </w:r>
            <w:proofErr w:type="spellStart"/>
            <w:proofErr w:type="gramStart"/>
            <w:r>
              <w:rPr>
                <w:rFonts w:ascii="Consolas" w:eastAsia="Consolas" w:hAnsi="Consolas" w:cs="Consolas"/>
                <w:color w:val="0A3069"/>
              </w:rPr>
              <w:t>longhornui.yaml</w:t>
            </w:r>
            <w:proofErr w:type="spellEnd"/>
            <w:proofErr w:type="gramEnd"/>
            <w:r>
              <w:rPr>
                <w:rFonts w:ascii="Consolas" w:eastAsia="Consolas" w:hAnsi="Consolas" w:cs="Consolas"/>
                <w:color w:val="1F2328"/>
              </w:rPr>
              <w:t xml:space="preserve"> </w:t>
            </w:r>
            <w:r>
              <w:rPr>
                <w:rFonts w:ascii="Consolas" w:eastAsia="Consolas" w:hAnsi="Consolas" w:cs="Consolas"/>
                <w:color w:val="0550AE"/>
              </w:rPr>
              <w:t>-n</w:t>
            </w:r>
            <w:r>
              <w:rPr>
                <w:rFonts w:ascii="Consolas" w:eastAsia="Consolas" w:hAnsi="Consolas" w:cs="Consolas"/>
                <w:color w:val="1F2328"/>
              </w:rPr>
              <w:t xml:space="preserve"> </w:t>
            </w:r>
            <w:r>
              <w:rPr>
                <w:rFonts w:ascii="Consolas" w:eastAsia="Consolas" w:hAnsi="Consolas" w:cs="Consolas"/>
                <w:color w:val="0A3069"/>
              </w:rPr>
              <w:t>longhorn-system</w:t>
            </w:r>
          </w:p>
          <w:p w14:paraId="3C6742C6" w14:textId="77777777" w:rsidR="00AA3795" w:rsidRDefault="00000000">
            <w:pPr>
              <w:spacing w:after="0"/>
            </w:pPr>
            <w:r>
              <w:rPr>
                <w:color w:val="707070"/>
              </w:rPr>
              <w:t xml:space="preserve">2     </w:t>
            </w:r>
          </w:p>
        </w:tc>
      </w:tr>
    </w:tbl>
    <w:p w14:paraId="2F8F2118" w14:textId="77777777" w:rsidR="00AA3795" w:rsidRDefault="00AA3795">
      <w:pPr>
        <w:pBdr>
          <w:top w:val="single" w:sz="12" w:space="0" w:color="auto"/>
        </w:pBdr>
        <w:spacing w:after="0"/>
      </w:pPr>
    </w:p>
    <w:p w14:paraId="20F56359" w14:textId="77777777" w:rsidR="00AA3795" w:rsidRDefault="00000000">
      <w:pPr>
        <w:pStyle w:val="Titolo1"/>
      </w:pPr>
      <w:r>
        <w:t>Fase 5 – Proof of Concept (POC)</w:t>
      </w:r>
    </w:p>
    <w:p w14:paraId="00F107B5" w14:textId="77777777" w:rsidR="00AA3795" w:rsidRDefault="00000000">
      <w:pPr>
        <w:pStyle w:val="Titolo2"/>
      </w:pPr>
      <w:r>
        <w:t xml:space="preserve">5.1 </w:t>
      </w:r>
      <w:proofErr w:type="spellStart"/>
      <w:r>
        <w:t>Applicazione</w:t>
      </w:r>
      <w:proofErr w:type="spellEnd"/>
      <w:r>
        <w:t xml:space="preserve"> web stateless</w:t>
      </w:r>
    </w:p>
    <w:p w14:paraId="39C14AF9" w14:textId="77777777" w:rsidR="00AA3795" w:rsidRDefault="00000000">
      <w:r>
        <w:t xml:space="preserve">File: </w:t>
      </w:r>
      <w:proofErr w:type="spellStart"/>
      <w:r>
        <w:t>poc-</w:t>
      </w:r>
      <w:proofErr w:type="gramStart"/>
      <w:r>
        <w:t>testweb.yaml</w:t>
      </w:r>
      <w:proofErr w:type="spellEnd"/>
      <w:proofErr w:type="gramEnd"/>
    </w:p>
    <w:p w14:paraId="47661058" w14:textId="77777777" w:rsidR="00AA3795" w:rsidRDefault="00000000">
      <w:pPr>
        <w:pStyle w:val="Paragrafoelenco"/>
        <w:numPr>
          <w:ilvl w:val="0"/>
          <w:numId w:val="10"/>
        </w:numPr>
      </w:pPr>
      <w:r>
        <w:t>Deployment Nginx</w:t>
      </w:r>
    </w:p>
    <w:p w14:paraId="318DD5C3" w14:textId="77777777" w:rsidR="00AA3795" w:rsidRDefault="00000000">
      <w:pPr>
        <w:pStyle w:val="Paragrafoelenco"/>
        <w:numPr>
          <w:ilvl w:val="0"/>
          <w:numId w:val="10"/>
        </w:numPr>
      </w:pPr>
      <w:r>
        <w:t>Service</w:t>
      </w:r>
    </w:p>
    <w:p w14:paraId="294E72DB" w14:textId="77777777" w:rsidR="00AA3795" w:rsidRDefault="00000000">
      <w:pPr>
        <w:pStyle w:val="Paragrafoelenco"/>
        <w:numPr>
          <w:ilvl w:val="0"/>
          <w:numId w:val="10"/>
        </w:numPr>
      </w:pPr>
      <w:r>
        <w:lastRenderedPageBreak/>
        <w:t>Ingress</w:t>
      </w:r>
    </w:p>
    <w:p w14:paraId="41990D4E" w14:textId="77777777" w:rsidR="00AA3795" w:rsidRDefault="00000000">
      <w:pPr>
        <w:pStyle w:val="Titolo2"/>
      </w:pPr>
      <w:r>
        <w:t xml:space="preserve">5.2 POC </w:t>
      </w:r>
      <w:proofErr w:type="spellStart"/>
      <w:r>
        <w:t>persistenza</w:t>
      </w:r>
      <w:proofErr w:type="spellEnd"/>
      <w:r>
        <w:t xml:space="preserve"> con Longhorn</w:t>
      </w:r>
    </w:p>
    <w:p w14:paraId="27A049B2" w14:textId="77777777" w:rsidR="00AA3795" w:rsidRDefault="00000000">
      <w:r>
        <w:t xml:space="preserve">File: </w:t>
      </w:r>
      <w:proofErr w:type="spellStart"/>
      <w:r>
        <w:t>poc</w:t>
      </w:r>
      <w:proofErr w:type="spellEnd"/>
      <w:r>
        <w:t>-test-</w:t>
      </w:r>
      <w:proofErr w:type="spellStart"/>
      <w:proofErr w:type="gramStart"/>
      <w:r>
        <w:t>volume.yaml</w:t>
      </w:r>
      <w:proofErr w:type="spellEnd"/>
      <w:proofErr w:type="gramEnd"/>
    </w:p>
    <w:p w14:paraId="4B37FBC5" w14:textId="77777777" w:rsidR="00AA3795" w:rsidRDefault="00000000">
      <w:pPr>
        <w:pStyle w:val="Paragrafoelenco"/>
        <w:numPr>
          <w:ilvl w:val="0"/>
          <w:numId w:val="11"/>
        </w:numPr>
      </w:pPr>
      <w:r>
        <w:t>PVC</w:t>
      </w:r>
    </w:p>
    <w:p w14:paraId="3DC280B2" w14:textId="77777777" w:rsidR="00AA3795" w:rsidRDefault="00000000">
      <w:pPr>
        <w:pStyle w:val="Paragrafoelenco"/>
        <w:numPr>
          <w:ilvl w:val="0"/>
          <w:numId w:val="11"/>
        </w:numPr>
      </w:pPr>
      <w:r>
        <w:t>PV Longhorn</w:t>
      </w:r>
    </w:p>
    <w:p w14:paraId="69CFF51E" w14:textId="77777777" w:rsidR="00AA3795" w:rsidRDefault="00000000">
      <w:pPr>
        <w:pStyle w:val="Paragrafoelenco"/>
        <w:numPr>
          <w:ilvl w:val="0"/>
          <w:numId w:val="11"/>
        </w:numPr>
      </w:pPr>
      <w:r>
        <w:t>Pod Nginx con mount</w:t>
      </w:r>
    </w:p>
    <w:p w14:paraId="69FB7289" w14:textId="77777777" w:rsidR="00AA3795" w:rsidRDefault="00AA3795">
      <w:pPr>
        <w:pBdr>
          <w:top w:val="single" w:sz="12" w:space="0" w:color="auto"/>
        </w:pBdr>
        <w:spacing w:after="0"/>
      </w:pPr>
    </w:p>
    <w:p w14:paraId="6E65EE86" w14:textId="77777777" w:rsidR="00AA3795" w:rsidRDefault="00000000">
      <w:pPr>
        <w:pStyle w:val="Titolo1"/>
      </w:pPr>
      <w:r>
        <w:t xml:space="preserve">Fase 6 – </w:t>
      </w:r>
      <w:proofErr w:type="spellStart"/>
      <w:r>
        <w:t>Installazione</w:t>
      </w:r>
      <w:proofErr w:type="spellEnd"/>
      <w:r>
        <w:t xml:space="preserve"> </w:t>
      </w:r>
      <w:proofErr w:type="spellStart"/>
      <w:r>
        <w:t>Ecosistema</w:t>
      </w:r>
      <w:proofErr w:type="spellEnd"/>
      <w:r>
        <w:t xml:space="preserve"> DevOps / CN</w:t>
      </w:r>
    </w:p>
    <w:p w14:paraId="577C7514" w14:textId="77777777" w:rsidR="00AA3795" w:rsidRDefault="00000000">
      <w:pPr>
        <w:pStyle w:val="Titolo2"/>
      </w:pPr>
      <w:r>
        <w:t>6.1 PostgreSQL</w:t>
      </w: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6"/>
      </w:tblGrid>
      <w:tr w:rsidR="00AA3795" w14:paraId="28A35703" w14:textId="77777777">
        <w:tc>
          <w:tcPr>
            <w:tcW w:w="9016" w:type="dxa"/>
            <w:vAlign w:val="center"/>
          </w:tcPr>
          <w:p w14:paraId="5CA45768" w14:textId="77777777" w:rsidR="00AA3795" w:rsidRDefault="00000000">
            <w:pPr>
              <w:spacing w:after="0"/>
            </w:pPr>
            <w:r>
              <w:rPr>
                <w:color w:val="707070"/>
              </w:rPr>
              <w:t xml:space="preserve">1     </w:t>
            </w:r>
            <w:r>
              <w:rPr>
                <w:rFonts w:ascii="Consolas" w:eastAsia="Consolas" w:hAnsi="Consolas" w:cs="Consolas"/>
                <w:color w:val="953800"/>
              </w:rPr>
              <w:t>./postgresql.sh</w:t>
            </w:r>
          </w:p>
          <w:p w14:paraId="27BA1423" w14:textId="77777777" w:rsidR="00AA3795" w:rsidRDefault="00000000">
            <w:pPr>
              <w:spacing w:after="0"/>
            </w:pPr>
            <w:r>
              <w:rPr>
                <w:color w:val="707070"/>
              </w:rPr>
              <w:t xml:space="preserve">2     </w:t>
            </w:r>
          </w:p>
        </w:tc>
      </w:tr>
    </w:tbl>
    <w:p w14:paraId="1D4DCED5" w14:textId="77777777" w:rsidR="00AA3795" w:rsidRDefault="00000000">
      <w:proofErr w:type="spellStart"/>
      <w:r>
        <w:t>Installa</w:t>
      </w:r>
      <w:proofErr w:type="spellEnd"/>
      <w:r>
        <w:t xml:space="preserve"> operator </w:t>
      </w:r>
      <w:proofErr w:type="spellStart"/>
      <w:r>
        <w:rPr>
          <w:b/>
          <w:bCs/>
        </w:rPr>
        <w:t>CloudNativePG</w:t>
      </w:r>
      <w:proofErr w:type="spellEnd"/>
      <w:r>
        <w:t xml:space="preserve"> + primo cluster.</w:t>
      </w:r>
    </w:p>
    <w:p w14:paraId="4D047275" w14:textId="77777777" w:rsidR="00AA3795" w:rsidRDefault="00000000">
      <w:pPr>
        <w:pStyle w:val="Titolo2"/>
      </w:pPr>
      <w:r>
        <w:t>6.2 Redis</w:t>
      </w: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6"/>
      </w:tblGrid>
      <w:tr w:rsidR="00AA3795" w14:paraId="7D859563" w14:textId="77777777">
        <w:tc>
          <w:tcPr>
            <w:tcW w:w="9016" w:type="dxa"/>
            <w:vAlign w:val="center"/>
          </w:tcPr>
          <w:p w14:paraId="3EA7CB5F" w14:textId="77777777" w:rsidR="00AA3795" w:rsidRDefault="00000000">
            <w:pPr>
              <w:spacing w:after="0"/>
            </w:pPr>
            <w:r>
              <w:rPr>
                <w:color w:val="707070"/>
              </w:rPr>
              <w:t xml:space="preserve">1     </w:t>
            </w:r>
            <w:r>
              <w:rPr>
                <w:rFonts w:ascii="Consolas" w:eastAsia="Consolas" w:hAnsi="Consolas" w:cs="Consolas"/>
                <w:color w:val="953800"/>
              </w:rPr>
              <w:t>./redis.sh</w:t>
            </w:r>
          </w:p>
          <w:p w14:paraId="4631BF52" w14:textId="77777777" w:rsidR="00AA3795" w:rsidRDefault="00000000">
            <w:pPr>
              <w:spacing w:after="0"/>
            </w:pPr>
            <w:r>
              <w:rPr>
                <w:color w:val="707070"/>
              </w:rPr>
              <w:t xml:space="preserve">2     </w:t>
            </w:r>
          </w:p>
        </w:tc>
      </w:tr>
    </w:tbl>
    <w:p w14:paraId="08C0E6B0" w14:textId="77777777" w:rsidR="00AA3795" w:rsidRDefault="00000000">
      <w:pPr>
        <w:pStyle w:val="Titolo2"/>
      </w:pPr>
      <w:r>
        <w:t xml:space="preserve">6.3 </w:t>
      </w:r>
      <w:proofErr w:type="spellStart"/>
      <w:r>
        <w:t>Gitea</w:t>
      </w:r>
      <w:proofErr w:type="spellEnd"/>
      <w:r>
        <w:t xml:space="preserve"> (SCM)</w:t>
      </w: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6"/>
      </w:tblGrid>
      <w:tr w:rsidR="00AA3795" w14:paraId="182E24E0" w14:textId="77777777">
        <w:tc>
          <w:tcPr>
            <w:tcW w:w="9016" w:type="dxa"/>
            <w:vAlign w:val="center"/>
          </w:tcPr>
          <w:p w14:paraId="6B5E9AD1" w14:textId="77777777" w:rsidR="00AA3795" w:rsidRDefault="00000000">
            <w:pPr>
              <w:spacing w:after="0"/>
            </w:pPr>
            <w:r>
              <w:rPr>
                <w:color w:val="707070"/>
              </w:rPr>
              <w:t xml:space="preserve">1     </w:t>
            </w:r>
            <w:r>
              <w:rPr>
                <w:rFonts w:ascii="Consolas" w:eastAsia="Consolas" w:hAnsi="Consolas" w:cs="Consolas"/>
                <w:color w:val="953800"/>
              </w:rPr>
              <w:t>./gitea.sh</w:t>
            </w:r>
          </w:p>
          <w:p w14:paraId="27663C90" w14:textId="77777777" w:rsidR="00AA3795" w:rsidRDefault="00000000">
            <w:pPr>
              <w:spacing w:after="0"/>
            </w:pPr>
            <w:r>
              <w:rPr>
                <w:color w:val="707070"/>
              </w:rPr>
              <w:t xml:space="preserve">2     </w:t>
            </w:r>
          </w:p>
        </w:tc>
      </w:tr>
    </w:tbl>
    <w:p w14:paraId="3D496092" w14:textId="77777777" w:rsidR="00AA3795" w:rsidRDefault="00000000">
      <w:pPr>
        <w:pStyle w:val="Titolo2"/>
      </w:pPr>
      <w:r>
        <w:t>6.4 Harbor (Registry)</w:t>
      </w: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6"/>
      </w:tblGrid>
      <w:tr w:rsidR="00AA3795" w14:paraId="1D688CBF" w14:textId="77777777">
        <w:tc>
          <w:tcPr>
            <w:tcW w:w="9016" w:type="dxa"/>
            <w:vAlign w:val="center"/>
          </w:tcPr>
          <w:p w14:paraId="430A878C" w14:textId="77777777" w:rsidR="00AA3795" w:rsidRDefault="00000000">
            <w:pPr>
              <w:spacing w:after="0"/>
            </w:pPr>
            <w:r>
              <w:rPr>
                <w:color w:val="707070"/>
              </w:rPr>
              <w:t xml:space="preserve">1     </w:t>
            </w:r>
            <w:r>
              <w:rPr>
                <w:rFonts w:ascii="Consolas" w:eastAsia="Consolas" w:hAnsi="Consolas" w:cs="Consolas"/>
                <w:color w:val="953800"/>
              </w:rPr>
              <w:t>./harbor.sh</w:t>
            </w:r>
          </w:p>
          <w:p w14:paraId="05FEDCC8" w14:textId="77777777" w:rsidR="00AA3795" w:rsidRDefault="00000000">
            <w:pPr>
              <w:spacing w:after="0"/>
            </w:pPr>
            <w:r>
              <w:rPr>
                <w:color w:val="707070"/>
              </w:rPr>
              <w:t xml:space="preserve">2     </w:t>
            </w:r>
          </w:p>
        </w:tc>
      </w:tr>
    </w:tbl>
    <w:p w14:paraId="4EEC35AE" w14:textId="77777777" w:rsidR="00AA3795" w:rsidRDefault="00000000">
      <w:pPr>
        <w:pStyle w:val="Titolo2"/>
      </w:pPr>
      <w:r>
        <w:t xml:space="preserve">6.5 </w:t>
      </w:r>
      <w:proofErr w:type="spellStart"/>
      <w:r>
        <w:t>Tekton</w:t>
      </w:r>
      <w:proofErr w:type="spellEnd"/>
      <w:r>
        <w:t xml:space="preserve"> (CI/CD)</w:t>
      </w:r>
    </w:p>
    <w:p w14:paraId="56D43A30" w14:textId="77777777" w:rsidR="00AA3795" w:rsidRDefault="00000000">
      <w:proofErr w:type="spellStart"/>
      <w:r>
        <w:t>Installazione</w:t>
      </w:r>
      <w:proofErr w:type="spellEnd"/>
      <w:r>
        <w:t>:</w:t>
      </w: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6"/>
      </w:tblGrid>
      <w:tr w:rsidR="00AA3795" w14:paraId="734E0AB3" w14:textId="77777777">
        <w:tc>
          <w:tcPr>
            <w:tcW w:w="9016" w:type="dxa"/>
            <w:vAlign w:val="center"/>
          </w:tcPr>
          <w:p w14:paraId="26C92572" w14:textId="77777777" w:rsidR="00AA3795" w:rsidRDefault="00000000">
            <w:pPr>
              <w:spacing w:after="0"/>
            </w:pPr>
            <w:r>
              <w:rPr>
                <w:color w:val="707070"/>
              </w:rPr>
              <w:t xml:space="preserve">1     </w:t>
            </w:r>
            <w:r>
              <w:rPr>
                <w:rFonts w:ascii="Consolas" w:eastAsia="Consolas" w:hAnsi="Consolas" w:cs="Consolas"/>
                <w:color w:val="953800"/>
              </w:rPr>
              <w:t>./tekton.sh</w:t>
            </w:r>
          </w:p>
          <w:p w14:paraId="0DAE505F" w14:textId="77777777" w:rsidR="00AA3795" w:rsidRDefault="00000000">
            <w:pPr>
              <w:spacing w:after="0"/>
            </w:pPr>
            <w:r>
              <w:rPr>
                <w:color w:val="707070"/>
              </w:rPr>
              <w:t xml:space="preserve">2     </w:t>
            </w:r>
          </w:p>
        </w:tc>
      </w:tr>
    </w:tbl>
    <w:p w14:paraId="13FD6C17" w14:textId="77777777" w:rsidR="00AA3795" w:rsidRDefault="00000000">
      <w:r>
        <w:t>Pipeline:</w:t>
      </w: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6"/>
      </w:tblGrid>
      <w:tr w:rsidR="00AA3795" w14:paraId="7D3FCEE7" w14:textId="77777777">
        <w:tc>
          <w:tcPr>
            <w:tcW w:w="9016" w:type="dxa"/>
            <w:vAlign w:val="center"/>
          </w:tcPr>
          <w:p w14:paraId="7C2879F4" w14:textId="77777777" w:rsidR="00AA3795" w:rsidRDefault="00000000">
            <w:pPr>
              <w:spacing w:after="0"/>
            </w:pPr>
            <w:r>
              <w:rPr>
                <w:color w:val="707070"/>
              </w:rPr>
              <w:t xml:space="preserve">1     </w:t>
            </w:r>
            <w:r>
              <w:rPr>
                <w:rFonts w:ascii="Consolas" w:eastAsia="Consolas" w:hAnsi="Consolas" w:cs="Consolas"/>
                <w:color w:val="953800"/>
              </w:rPr>
              <w:t>./pipeline.sh</w:t>
            </w:r>
          </w:p>
          <w:p w14:paraId="37DB9069" w14:textId="77777777" w:rsidR="00AA3795" w:rsidRDefault="00000000">
            <w:pPr>
              <w:spacing w:after="0"/>
            </w:pPr>
            <w:r>
              <w:rPr>
                <w:color w:val="707070"/>
              </w:rPr>
              <w:t xml:space="preserve">2     </w:t>
            </w:r>
          </w:p>
        </w:tc>
      </w:tr>
    </w:tbl>
    <w:p w14:paraId="13F16E0E" w14:textId="77777777" w:rsidR="00AA3795" w:rsidRDefault="00000000">
      <w:pPr>
        <w:pStyle w:val="Titolo2"/>
      </w:pPr>
      <w:r>
        <w:lastRenderedPageBreak/>
        <w:t xml:space="preserve">6.6 </w:t>
      </w:r>
      <w:proofErr w:type="spellStart"/>
      <w:r>
        <w:t>KubeEdge</w:t>
      </w:r>
      <w:proofErr w:type="spellEnd"/>
    </w:p>
    <w:p w14:paraId="3017C58F" w14:textId="77777777" w:rsidR="00AA3795" w:rsidRDefault="00000000">
      <w:proofErr w:type="spellStart"/>
      <w:r>
        <w:t>Seguire</w:t>
      </w:r>
      <w:proofErr w:type="spellEnd"/>
      <w:r>
        <w:t xml:space="preserve">: </w:t>
      </w:r>
      <w:r>
        <w:rPr>
          <w:b/>
          <w:bCs/>
        </w:rPr>
        <w:t>Istruzioni_kubeedge.txt</w:t>
      </w:r>
    </w:p>
    <w:p w14:paraId="1B02DAD0" w14:textId="77777777" w:rsidR="00AA3795" w:rsidRDefault="00000000">
      <w:pPr>
        <w:pStyle w:val="Titolo2"/>
      </w:pPr>
      <w:r>
        <w:t xml:space="preserve">6.7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componenti</w:t>
      </w:r>
      <w:proofErr w:type="spellEnd"/>
      <w:r>
        <w:t xml:space="preserve"> </w:t>
      </w:r>
      <w:proofErr w:type="spellStart"/>
      <w:r>
        <w:t>opzionali</w:t>
      </w:r>
      <w:proofErr w:type="spellEnd"/>
    </w:p>
    <w:p w14:paraId="57912B90" w14:textId="77777777" w:rsidR="00AA3795" w:rsidRDefault="00000000">
      <w:pPr>
        <w:pStyle w:val="Paragrafoelenco"/>
        <w:numPr>
          <w:ilvl w:val="0"/>
          <w:numId w:val="12"/>
        </w:numPr>
      </w:pPr>
      <w:r>
        <w:t>Backstage</w:t>
      </w:r>
    </w:p>
    <w:p w14:paraId="77411085" w14:textId="77777777" w:rsidR="00AA3795" w:rsidRDefault="00000000">
      <w:pPr>
        <w:pStyle w:val="Paragrafoelenco"/>
        <w:numPr>
          <w:ilvl w:val="0"/>
          <w:numId w:val="12"/>
        </w:numPr>
      </w:pPr>
      <w:r>
        <w:t>MongoDB</w:t>
      </w:r>
    </w:p>
    <w:p w14:paraId="1623BD06" w14:textId="77777777" w:rsidR="00AA3795" w:rsidRDefault="00000000">
      <w:pPr>
        <w:pStyle w:val="Paragrafoelenco"/>
        <w:numPr>
          <w:ilvl w:val="0"/>
          <w:numId w:val="12"/>
        </w:numPr>
      </w:pPr>
      <w:r>
        <w:t>Prometheus</w:t>
      </w:r>
    </w:p>
    <w:p w14:paraId="741748A6" w14:textId="77777777" w:rsidR="00AA3795" w:rsidRDefault="00000000">
      <w:pPr>
        <w:pStyle w:val="Paragrafoelenco"/>
        <w:numPr>
          <w:ilvl w:val="0"/>
          <w:numId w:val="12"/>
        </w:numPr>
      </w:pPr>
      <w:r>
        <w:t>Grafana</w:t>
      </w:r>
    </w:p>
    <w:p w14:paraId="3C4AEE5C" w14:textId="77777777" w:rsidR="00AA3795" w:rsidRPr="00FC2D93" w:rsidRDefault="00000000">
      <w:pPr>
        <w:pStyle w:val="Paragrafoelenco"/>
        <w:numPr>
          <w:ilvl w:val="0"/>
          <w:numId w:val="12"/>
        </w:numPr>
        <w:rPr>
          <w:lang w:val="it-IT"/>
        </w:rPr>
      </w:pPr>
      <w:proofErr w:type="spellStart"/>
      <w:r w:rsidRPr="00FC2D93">
        <w:rPr>
          <w:lang w:val="it-IT"/>
        </w:rPr>
        <w:t>RabbitMQ</w:t>
      </w:r>
      <w:proofErr w:type="spellEnd"/>
      <w:r w:rsidRPr="00FC2D93">
        <w:rPr>
          <w:lang w:val="it-IT"/>
        </w:rPr>
        <w:t xml:space="preserve"> </w:t>
      </w:r>
      <w:r w:rsidRPr="00FC2D93">
        <w:rPr>
          <w:i/>
          <w:iCs/>
          <w:lang w:val="it-IT"/>
        </w:rPr>
        <w:t xml:space="preserve">(valutare sovrapposizione con </w:t>
      </w:r>
      <w:proofErr w:type="spellStart"/>
      <w:r w:rsidRPr="00FC2D93">
        <w:rPr>
          <w:i/>
          <w:iCs/>
          <w:lang w:val="it-IT"/>
        </w:rPr>
        <w:t>Redis</w:t>
      </w:r>
      <w:proofErr w:type="spellEnd"/>
      <w:r w:rsidRPr="00FC2D93">
        <w:rPr>
          <w:i/>
          <w:iCs/>
          <w:lang w:val="it-IT"/>
        </w:rPr>
        <w:t>)</w:t>
      </w:r>
    </w:p>
    <w:p w14:paraId="21A7022F" w14:textId="77777777" w:rsidR="00AA3795" w:rsidRDefault="00000000">
      <w:pPr>
        <w:pStyle w:val="Paragrafoelenco"/>
        <w:numPr>
          <w:ilvl w:val="0"/>
          <w:numId w:val="12"/>
        </w:numPr>
      </w:pPr>
      <w:proofErr w:type="spellStart"/>
      <w:r>
        <w:t>Knative</w:t>
      </w:r>
      <w:proofErr w:type="spellEnd"/>
    </w:p>
    <w:p w14:paraId="1F0B98D9" w14:textId="77777777" w:rsidR="00AA3795" w:rsidRDefault="00000000">
      <w:pPr>
        <w:pStyle w:val="Paragrafoelenco"/>
        <w:numPr>
          <w:ilvl w:val="0"/>
          <w:numId w:val="12"/>
        </w:numPr>
      </w:pPr>
      <w:proofErr w:type="spellStart"/>
      <w:r>
        <w:t>MinIO</w:t>
      </w:r>
      <w:proofErr w:type="spellEnd"/>
    </w:p>
    <w:p w14:paraId="1AF37328" w14:textId="77777777" w:rsidR="00AA3795" w:rsidRDefault="00AA3795">
      <w:pPr>
        <w:pBdr>
          <w:top w:val="single" w:sz="12" w:space="0" w:color="auto"/>
        </w:pBdr>
        <w:spacing w:after="0"/>
      </w:pPr>
    </w:p>
    <w:p w14:paraId="08959376" w14:textId="77777777" w:rsidR="00AA3795" w:rsidRDefault="00000000">
      <w:pPr>
        <w:pStyle w:val="Titolo1"/>
      </w:pPr>
      <w:r>
        <w:t>7. Troubleshooting base</w:t>
      </w:r>
    </w:p>
    <w:p w14:paraId="6D46C5BE" w14:textId="77777777" w:rsidR="00AA3795" w:rsidRDefault="00000000">
      <w:pPr>
        <w:pStyle w:val="Titolo2"/>
      </w:pPr>
      <w:r>
        <w:t xml:space="preserve">7.1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stato</w:t>
      </w:r>
      <w:proofErr w:type="spellEnd"/>
      <w:r>
        <w:t xml:space="preserve"> cluster RKE2</w:t>
      </w: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6"/>
      </w:tblGrid>
      <w:tr w:rsidR="00AA3795" w14:paraId="0785899D" w14:textId="77777777">
        <w:tc>
          <w:tcPr>
            <w:tcW w:w="9016" w:type="dxa"/>
            <w:vAlign w:val="center"/>
          </w:tcPr>
          <w:p w14:paraId="4F1D0CD9" w14:textId="77777777" w:rsidR="00AA3795" w:rsidRDefault="00000000">
            <w:pPr>
              <w:spacing w:after="0"/>
            </w:pPr>
            <w:r>
              <w:rPr>
                <w:color w:val="707070"/>
              </w:rPr>
              <w:t xml:space="preserve">1     </w:t>
            </w:r>
            <w:proofErr w:type="spellStart"/>
            <w:r>
              <w:rPr>
                <w:rFonts w:ascii="Consolas" w:eastAsia="Consolas" w:hAnsi="Consolas" w:cs="Consolas"/>
                <w:color w:val="953800"/>
              </w:rPr>
              <w:t>kubectl</w:t>
            </w:r>
            <w:proofErr w:type="spellEnd"/>
            <w:r>
              <w:rPr>
                <w:rFonts w:ascii="Consolas" w:eastAsia="Consolas" w:hAnsi="Consolas" w:cs="Consolas"/>
                <w:color w:val="1F2328"/>
              </w:rPr>
              <w:t xml:space="preserve"> </w:t>
            </w:r>
            <w:r>
              <w:rPr>
                <w:rFonts w:ascii="Consolas" w:eastAsia="Consolas" w:hAnsi="Consolas" w:cs="Consolas"/>
                <w:color w:val="0A3069"/>
              </w:rPr>
              <w:t>get</w:t>
            </w:r>
            <w:r>
              <w:rPr>
                <w:rFonts w:ascii="Consolas" w:eastAsia="Consolas" w:hAnsi="Consolas" w:cs="Consolas"/>
                <w:color w:val="1F2328"/>
              </w:rPr>
              <w:t xml:space="preserve"> </w:t>
            </w:r>
            <w:r>
              <w:rPr>
                <w:rFonts w:ascii="Consolas" w:eastAsia="Consolas" w:hAnsi="Consolas" w:cs="Consolas"/>
                <w:color w:val="0A3069"/>
              </w:rPr>
              <w:t>nodes</w:t>
            </w:r>
          </w:p>
          <w:p w14:paraId="2882C05E" w14:textId="77777777" w:rsidR="00AA3795" w:rsidRDefault="00000000">
            <w:pPr>
              <w:spacing w:after="0"/>
            </w:pPr>
            <w:r>
              <w:rPr>
                <w:color w:val="707070"/>
              </w:rPr>
              <w:t xml:space="preserve">2     </w:t>
            </w:r>
            <w:proofErr w:type="spellStart"/>
            <w:r>
              <w:rPr>
                <w:rFonts w:ascii="Consolas" w:eastAsia="Consolas" w:hAnsi="Consolas" w:cs="Consolas"/>
                <w:color w:val="953800"/>
              </w:rPr>
              <w:t>kubectl</w:t>
            </w:r>
            <w:proofErr w:type="spellEnd"/>
            <w:r>
              <w:rPr>
                <w:rFonts w:ascii="Consolas" w:eastAsia="Consolas" w:hAnsi="Consolas" w:cs="Consolas"/>
                <w:color w:val="1F2328"/>
              </w:rPr>
              <w:t xml:space="preserve"> </w:t>
            </w:r>
            <w:r>
              <w:rPr>
                <w:rFonts w:ascii="Consolas" w:eastAsia="Consolas" w:hAnsi="Consolas" w:cs="Consolas"/>
                <w:color w:val="0A3069"/>
              </w:rPr>
              <w:t>get</w:t>
            </w:r>
            <w:r>
              <w:rPr>
                <w:rFonts w:ascii="Consolas" w:eastAsia="Consolas" w:hAnsi="Consolas" w:cs="Consolas"/>
                <w:color w:val="1F2328"/>
              </w:rPr>
              <w:t xml:space="preserve"> </w:t>
            </w:r>
            <w:r>
              <w:rPr>
                <w:rFonts w:ascii="Consolas" w:eastAsia="Consolas" w:hAnsi="Consolas" w:cs="Consolas"/>
                <w:color w:val="0A3069"/>
              </w:rPr>
              <w:t>pods</w:t>
            </w:r>
            <w:r>
              <w:rPr>
                <w:rFonts w:ascii="Consolas" w:eastAsia="Consolas" w:hAnsi="Consolas" w:cs="Consolas"/>
                <w:color w:val="1F2328"/>
              </w:rPr>
              <w:t xml:space="preserve"> </w:t>
            </w:r>
            <w:r>
              <w:rPr>
                <w:rFonts w:ascii="Consolas" w:eastAsia="Consolas" w:hAnsi="Consolas" w:cs="Consolas"/>
                <w:color w:val="0550AE"/>
              </w:rPr>
              <w:t>-A</w:t>
            </w:r>
          </w:p>
          <w:p w14:paraId="3B1AA054" w14:textId="77777777" w:rsidR="00AA3795" w:rsidRDefault="00000000">
            <w:pPr>
              <w:spacing w:after="0"/>
            </w:pPr>
            <w:r>
              <w:rPr>
                <w:color w:val="707070"/>
              </w:rPr>
              <w:t xml:space="preserve">3     </w:t>
            </w:r>
          </w:p>
        </w:tc>
      </w:tr>
    </w:tbl>
    <w:p w14:paraId="28FD105F" w14:textId="77777777" w:rsidR="00AA3795" w:rsidRDefault="00000000">
      <w:pPr>
        <w:pStyle w:val="Titolo2"/>
      </w:pPr>
      <w:r>
        <w:t xml:space="preserve">7.2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componenti</w:t>
      </w:r>
      <w:proofErr w:type="spellEnd"/>
      <w:r>
        <w:t xml:space="preserve"> di rete</w:t>
      </w: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6"/>
      </w:tblGrid>
      <w:tr w:rsidR="00AA3795" w14:paraId="2EEBE7AC" w14:textId="77777777">
        <w:tc>
          <w:tcPr>
            <w:tcW w:w="9016" w:type="dxa"/>
            <w:vAlign w:val="center"/>
          </w:tcPr>
          <w:p w14:paraId="0F69D92B" w14:textId="77777777" w:rsidR="00AA3795" w:rsidRDefault="00000000">
            <w:pPr>
              <w:spacing w:after="0"/>
            </w:pPr>
            <w:r>
              <w:rPr>
                <w:color w:val="707070"/>
              </w:rPr>
              <w:t xml:space="preserve">1     </w:t>
            </w:r>
            <w:proofErr w:type="spellStart"/>
            <w:r>
              <w:rPr>
                <w:rFonts w:ascii="Consolas" w:eastAsia="Consolas" w:hAnsi="Consolas" w:cs="Consolas"/>
                <w:color w:val="953800"/>
              </w:rPr>
              <w:t>kubectl</w:t>
            </w:r>
            <w:proofErr w:type="spellEnd"/>
            <w:r>
              <w:rPr>
                <w:rFonts w:ascii="Consolas" w:eastAsia="Consolas" w:hAnsi="Consolas" w:cs="Consolas"/>
                <w:color w:val="1F2328"/>
              </w:rPr>
              <w:t xml:space="preserve"> </w:t>
            </w:r>
            <w:r>
              <w:rPr>
                <w:rFonts w:ascii="Consolas" w:eastAsia="Consolas" w:hAnsi="Consolas" w:cs="Consolas"/>
                <w:color w:val="0A3069"/>
              </w:rPr>
              <w:t>get</w:t>
            </w:r>
            <w:r>
              <w:rPr>
                <w:rFonts w:ascii="Consolas" w:eastAsia="Consolas" w:hAnsi="Consolas" w:cs="Consolas"/>
                <w:color w:val="1F2328"/>
              </w:rPr>
              <w:t xml:space="preserve"> </w:t>
            </w:r>
            <w:r>
              <w:rPr>
                <w:rFonts w:ascii="Consolas" w:eastAsia="Consolas" w:hAnsi="Consolas" w:cs="Consolas"/>
                <w:color w:val="0A3069"/>
              </w:rPr>
              <w:t>svc</w:t>
            </w:r>
            <w:r>
              <w:rPr>
                <w:rFonts w:ascii="Consolas" w:eastAsia="Consolas" w:hAnsi="Consolas" w:cs="Consolas"/>
                <w:color w:val="1F2328"/>
              </w:rPr>
              <w:t xml:space="preserve"> </w:t>
            </w:r>
            <w:r>
              <w:rPr>
                <w:rFonts w:ascii="Consolas" w:eastAsia="Consolas" w:hAnsi="Consolas" w:cs="Consolas"/>
                <w:color w:val="0550AE"/>
              </w:rPr>
              <w:t>-A</w:t>
            </w:r>
          </w:p>
          <w:p w14:paraId="6ABCF320" w14:textId="77777777" w:rsidR="00AA3795" w:rsidRDefault="00000000">
            <w:pPr>
              <w:spacing w:after="0"/>
            </w:pPr>
            <w:r>
              <w:rPr>
                <w:color w:val="707070"/>
              </w:rPr>
              <w:t xml:space="preserve">2     </w:t>
            </w:r>
            <w:proofErr w:type="spellStart"/>
            <w:r>
              <w:rPr>
                <w:rFonts w:ascii="Consolas" w:eastAsia="Consolas" w:hAnsi="Consolas" w:cs="Consolas"/>
                <w:color w:val="953800"/>
              </w:rPr>
              <w:t>kubectl</w:t>
            </w:r>
            <w:proofErr w:type="spellEnd"/>
            <w:r>
              <w:rPr>
                <w:rFonts w:ascii="Consolas" w:eastAsia="Consolas" w:hAnsi="Consolas" w:cs="Consolas"/>
                <w:color w:val="1F2328"/>
              </w:rPr>
              <w:t xml:space="preserve"> </w:t>
            </w:r>
            <w:r>
              <w:rPr>
                <w:rFonts w:ascii="Consolas" w:eastAsia="Consolas" w:hAnsi="Consolas" w:cs="Consolas"/>
                <w:color w:val="0A3069"/>
              </w:rPr>
              <w:t>get</w:t>
            </w:r>
            <w:r>
              <w:rPr>
                <w:rFonts w:ascii="Consolas" w:eastAsia="Consolas" w:hAnsi="Consolas" w:cs="Consolas"/>
                <w:color w:val="1F2328"/>
              </w:rPr>
              <w:t xml:space="preserve"> </w:t>
            </w:r>
            <w:r>
              <w:rPr>
                <w:rFonts w:ascii="Consolas" w:eastAsia="Consolas" w:hAnsi="Consolas" w:cs="Consolas"/>
                <w:color w:val="0A3069"/>
              </w:rPr>
              <w:t>ingress</w:t>
            </w:r>
            <w:r>
              <w:rPr>
                <w:rFonts w:ascii="Consolas" w:eastAsia="Consolas" w:hAnsi="Consolas" w:cs="Consolas"/>
                <w:color w:val="1F2328"/>
              </w:rPr>
              <w:t xml:space="preserve"> </w:t>
            </w:r>
            <w:r>
              <w:rPr>
                <w:rFonts w:ascii="Consolas" w:eastAsia="Consolas" w:hAnsi="Consolas" w:cs="Consolas"/>
                <w:color w:val="0550AE"/>
              </w:rPr>
              <w:t>-A</w:t>
            </w:r>
          </w:p>
          <w:p w14:paraId="6DC80EC7" w14:textId="77777777" w:rsidR="00AA3795" w:rsidRDefault="00000000">
            <w:pPr>
              <w:spacing w:after="0"/>
            </w:pPr>
            <w:r>
              <w:rPr>
                <w:color w:val="707070"/>
              </w:rPr>
              <w:t xml:space="preserve">3     </w:t>
            </w:r>
          </w:p>
        </w:tc>
      </w:tr>
    </w:tbl>
    <w:p w14:paraId="2B23833C" w14:textId="77777777" w:rsidR="00AA3795" w:rsidRDefault="00000000">
      <w:pPr>
        <w:pStyle w:val="Titolo2"/>
      </w:pPr>
      <w:r>
        <w:t xml:space="preserve">7.3 </w:t>
      </w:r>
      <w:proofErr w:type="spellStart"/>
      <w:r>
        <w:t>Verifica</w:t>
      </w:r>
      <w:proofErr w:type="spellEnd"/>
      <w:r>
        <w:t xml:space="preserve"> Longhorn</w:t>
      </w: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6"/>
      </w:tblGrid>
      <w:tr w:rsidR="00AA3795" w14:paraId="47EEF653" w14:textId="77777777">
        <w:tc>
          <w:tcPr>
            <w:tcW w:w="9016" w:type="dxa"/>
            <w:vAlign w:val="center"/>
          </w:tcPr>
          <w:p w14:paraId="0C6E4ECB" w14:textId="77777777" w:rsidR="00AA3795" w:rsidRDefault="00000000">
            <w:pPr>
              <w:spacing w:after="0"/>
            </w:pPr>
            <w:r>
              <w:rPr>
                <w:color w:val="707070"/>
              </w:rPr>
              <w:t xml:space="preserve">1     </w:t>
            </w:r>
            <w:proofErr w:type="spellStart"/>
            <w:r>
              <w:rPr>
                <w:rFonts w:ascii="Consolas" w:eastAsia="Consolas" w:hAnsi="Consolas" w:cs="Consolas"/>
                <w:color w:val="953800"/>
              </w:rPr>
              <w:t>kubectl</w:t>
            </w:r>
            <w:proofErr w:type="spellEnd"/>
            <w:r>
              <w:rPr>
                <w:rFonts w:ascii="Consolas" w:eastAsia="Consolas" w:hAnsi="Consolas" w:cs="Consolas"/>
                <w:color w:val="1F2328"/>
              </w:rPr>
              <w:t xml:space="preserve"> </w:t>
            </w:r>
            <w:r>
              <w:rPr>
                <w:rFonts w:ascii="Consolas" w:eastAsia="Consolas" w:hAnsi="Consolas" w:cs="Consolas"/>
                <w:color w:val="0A3069"/>
              </w:rPr>
              <w:t>get</w:t>
            </w:r>
            <w:r>
              <w:rPr>
                <w:rFonts w:ascii="Consolas" w:eastAsia="Consolas" w:hAnsi="Consolas" w:cs="Consolas"/>
                <w:color w:val="1F2328"/>
              </w:rPr>
              <w:t xml:space="preserve"> </w:t>
            </w:r>
            <w:r>
              <w:rPr>
                <w:rFonts w:ascii="Consolas" w:eastAsia="Consolas" w:hAnsi="Consolas" w:cs="Consolas"/>
                <w:color w:val="0A3069"/>
              </w:rPr>
              <w:t>pods</w:t>
            </w:r>
            <w:r>
              <w:rPr>
                <w:rFonts w:ascii="Consolas" w:eastAsia="Consolas" w:hAnsi="Consolas" w:cs="Consolas"/>
                <w:color w:val="1F2328"/>
              </w:rPr>
              <w:t xml:space="preserve"> </w:t>
            </w:r>
            <w:r>
              <w:rPr>
                <w:rFonts w:ascii="Consolas" w:eastAsia="Consolas" w:hAnsi="Consolas" w:cs="Consolas"/>
                <w:color w:val="0550AE"/>
              </w:rPr>
              <w:t>-</w:t>
            </w:r>
            <w:proofErr w:type="gramStart"/>
            <w:r>
              <w:rPr>
                <w:rFonts w:ascii="Consolas" w:eastAsia="Consolas" w:hAnsi="Consolas" w:cs="Consolas"/>
                <w:color w:val="0550AE"/>
              </w:rPr>
              <w:t>n</w:t>
            </w:r>
            <w:r>
              <w:rPr>
                <w:rFonts w:ascii="Consolas" w:eastAsia="Consolas" w:hAnsi="Consolas" w:cs="Consolas"/>
                <w:color w:val="1F2328"/>
              </w:rPr>
              <w:t xml:space="preserve"> </w:t>
            </w:r>
            <w:r>
              <w:rPr>
                <w:rFonts w:ascii="Consolas" w:eastAsia="Consolas" w:hAnsi="Consolas" w:cs="Consolas"/>
                <w:color w:val="0A3069"/>
              </w:rPr>
              <w:t>longhorn</w:t>
            </w:r>
            <w:proofErr w:type="gramEnd"/>
            <w:r>
              <w:rPr>
                <w:rFonts w:ascii="Consolas" w:eastAsia="Consolas" w:hAnsi="Consolas" w:cs="Consolas"/>
                <w:color w:val="0A3069"/>
              </w:rPr>
              <w:t>-system</w:t>
            </w:r>
          </w:p>
          <w:p w14:paraId="7ED18BD9" w14:textId="77777777" w:rsidR="00AA3795" w:rsidRDefault="00000000">
            <w:pPr>
              <w:spacing w:after="0"/>
            </w:pPr>
            <w:r>
              <w:rPr>
                <w:color w:val="707070"/>
              </w:rPr>
              <w:t xml:space="preserve">2     </w:t>
            </w:r>
          </w:p>
        </w:tc>
      </w:tr>
    </w:tbl>
    <w:p w14:paraId="356C969C" w14:textId="77777777" w:rsidR="00AA3795" w:rsidRDefault="00AA3795">
      <w:pPr>
        <w:pBdr>
          <w:top w:val="single" w:sz="12" w:space="0" w:color="auto"/>
        </w:pBdr>
        <w:spacing w:after="0"/>
      </w:pPr>
    </w:p>
    <w:p w14:paraId="21DAAAF3" w14:textId="77777777" w:rsidR="00AA3795" w:rsidRDefault="00000000">
      <w:pPr>
        <w:pStyle w:val="Titolo1"/>
      </w:pPr>
      <w:r>
        <w:t xml:space="preserve">8. </w:t>
      </w:r>
      <w:proofErr w:type="spellStart"/>
      <w:r>
        <w:t>Appendice</w:t>
      </w:r>
      <w:proofErr w:type="spellEnd"/>
      <w:r>
        <w:t xml:space="preserve"> – </w:t>
      </w:r>
      <w:proofErr w:type="spellStart"/>
      <w:r>
        <w:t>Comandi</w:t>
      </w:r>
      <w:proofErr w:type="spellEnd"/>
      <w:r>
        <w:t xml:space="preserve"> </w:t>
      </w:r>
      <w:proofErr w:type="spellStart"/>
      <w:r>
        <w:t>Utili</w:t>
      </w:r>
      <w:proofErr w:type="spellEnd"/>
    </w:p>
    <w:p w14:paraId="5CDD02AB" w14:textId="77777777" w:rsidR="00AA3795" w:rsidRDefault="00000000">
      <w:pPr>
        <w:pStyle w:val="Titolo2"/>
      </w:pPr>
      <w:proofErr w:type="spellStart"/>
      <w:r>
        <w:t>Kubeconfig</w:t>
      </w:r>
      <w:proofErr w:type="spellEnd"/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6"/>
      </w:tblGrid>
      <w:tr w:rsidR="00AA3795" w14:paraId="2E4960DC" w14:textId="77777777">
        <w:tc>
          <w:tcPr>
            <w:tcW w:w="9016" w:type="dxa"/>
            <w:vAlign w:val="center"/>
          </w:tcPr>
          <w:p w14:paraId="25BC4485" w14:textId="77777777" w:rsidR="00AA3795" w:rsidRDefault="00000000">
            <w:pPr>
              <w:spacing w:after="0"/>
            </w:pPr>
            <w:r>
              <w:rPr>
                <w:color w:val="707070"/>
              </w:rPr>
              <w:t xml:space="preserve">1     </w:t>
            </w:r>
            <w:r>
              <w:rPr>
                <w:rFonts w:ascii="Consolas" w:eastAsia="Consolas" w:hAnsi="Consolas" w:cs="Consolas"/>
                <w:color w:val="953800"/>
              </w:rPr>
              <w:t>cat</w:t>
            </w:r>
            <w:r>
              <w:rPr>
                <w:rFonts w:ascii="Consolas" w:eastAsia="Consolas" w:hAnsi="Consolas" w:cs="Consolas"/>
                <w:color w:val="1F2328"/>
              </w:rPr>
              <w:t xml:space="preserve"> </w:t>
            </w:r>
            <w:r>
              <w:rPr>
                <w:rFonts w:ascii="Consolas" w:eastAsia="Consolas" w:hAnsi="Consolas" w:cs="Consolas"/>
                <w:color w:val="0A3069"/>
              </w:rPr>
              <w:t>/</w:t>
            </w:r>
            <w:proofErr w:type="spellStart"/>
            <w:r>
              <w:rPr>
                <w:rFonts w:ascii="Consolas" w:eastAsia="Consolas" w:hAnsi="Consolas" w:cs="Consolas"/>
                <w:color w:val="0A3069"/>
              </w:rPr>
              <w:t>etc</w:t>
            </w:r>
            <w:proofErr w:type="spellEnd"/>
            <w:r>
              <w:rPr>
                <w:rFonts w:ascii="Consolas" w:eastAsia="Consolas" w:hAnsi="Consolas" w:cs="Consolas"/>
                <w:color w:val="0A3069"/>
              </w:rPr>
              <w:t>/rancher/rke2/rke2.yaml</w:t>
            </w:r>
            <w:r>
              <w:rPr>
                <w:rFonts w:ascii="Consolas" w:eastAsia="Consolas" w:hAnsi="Consolas" w:cs="Consolas"/>
                <w:color w:val="1F2328"/>
              </w:rPr>
              <w:t xml:space="preserve"> </w:t>
            </w:r>
            <w:r>
              <w:rPr>
                <w:rFonts w:ascii="Consolas" w:eastAsia="Consolas" w:hAnsi="Consolas" w:cs="Consolas"/>
                <w:color w:val="CF222E"/>
              </w:rPr>
              <w:t>&gt;</w:t>
            </w:r>
            <w:r>
              <w:rPr>
                <w:rFonts w:ascii="Consolas" w:eastAsia="Consolas" w:hAnsi="Consolas" w:cs="Consolas"/>
                <w:color w:val="1F2328"/>
              </w:rPr>
              <w:t xml:space="preserve"> </w:t>
            </w:r>
            <w:r>
              <w:rPr>
                <w:rFonts w:ascii="Consolas" w:eastAsia="Consolas" w:hAnsi="Consolas" w:cs="Consolas"/>
                <w:color w:val="0A3069"/>
              </w:rPr>
              <w:t>~</w:t>
            </w:r>
            <w:proofErr w:type="gramStart"/>
            <w:r>
              <w:rPr>
                <w:rFonts w:ascii="Consolas" w:eastAsia="Consolas" w:hAnsi="Consolas" w:cs="Consolas"/>
                <w:color w:val="0A3069"/>
              </w:rPr>
              <w:t>/.</w:t>
            </w:r>
            <w:proofErr w:type="spellStart"/>
            <w:r>
              <w:rPr>
                <w:rFonts w:ascii="Consolas" w:eastAsia="Consolas" w:hAnsi="Consolas" w:cs="Consolas"/>
                <w:color w:val="0A3069"/>
              </w:rPr>
              <w:t>kube</w:t>
            </w:r>
            <w:proofErr w:type="spellEnd"/>
            <w:proofErr w:type="gramEnd"/>
            <w:r>
              <w:rPr>
                <w:rFonts w:ascii="Consolas" w:eastAsia="Consolas" w:hAnsi="Consolas" w:cs="Consolas"/>
                <w:color w:val="0A3069"/>
              </w:rPr>
              <w:t>/config</w:t>
            </w:r>
          </w:p>
          <w:p w14:paraId="429D7975" w14:textId="77777777" w:rsidR="00AA3795" w:rsidRDefault="00000000">
            <w:pPr>
              <w:spacing w:after="0"/>
            </w:pPr>
            <w:r>
              <w:rPr>
                <w:color w:val="707070"/>
              </w:rPr>
              <w:t xml:space="preserve">2     </w:t>
            </w:r>
          </w:p>
        </w:tc>
      </w:tr>
    </w:tbl>
    <w:p w14:paraId="5015AC37" w14:textId="77777777" w:rsidR="00AA3795" w:rsidRDefault="00000000">
      <w:pPr>
        <w:pStyle w:val="Titolo2"/>
      </w:pPr>
      <w:r>
        <w:lastRenderedPageBreak/>
        <w:t>Log agent/master</w:t>
      </w: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6"/>
      </w:tblGrid>
      <w:tr w:rsidR="00AA3795" w14:paraId="33F1A298" w14:textId="77777777">
        <w:tc>
          <w:tcPr>
            <w:tcW w:w="9016" w:type="dxa"/>
            <w:vAlign w:val="center"/>
          </w:tcPr>
          <w:p w14:paraId="6A7CA114" w14:textId="77777777" w:rsidR="00AA3795" w:rsidRDefault="00000000">
            <w:pPr>
              <w:spacing w:after="0"/>
            </w:pPr>
            <w:r>
              <w:rPr>
                <w:color w:val="707070"/>
              </w:rPr>
              <w:t xml:space="preserve">1     </w:t>
            </w:r>
            <w:proofErr w:type="spellStart"/>
            <w:r>
              <w:rPr>
                <w:rFonts w:ascii="Consolas" w:eastAsia="Consolas" w:hAnsi="Consolas" w:cs="Consolas"/>
                <w:color w:val="953800"/>
              </w:rPr>
              <w:t>journalctl</w:t>
            </w:r>
            <w:proofErr w:type="spellEnd"/>
            <w:r>
              <w:rPr>
                <w:rFonts w:ascii="Consolas" w:eastAsia="Consolas" w:hAnsi="Consolas" w:cs="Consolas"/>
                <w:color w:val="1F2328"/>
              </w:rPr>
              <w:t xml:space="preserve"> </w:t>
            </w:r>
            <w:r>
              <w:rPr>
                <w:rFonts w:ascii="Consolas" w:eastAsia="Consolas" w:hAnsi="Consolas" w:cs="Consolas"/>
                <w:color w:val="0550AE"/>
              </w:rPr>
              <w:t>-u</w:t>
            </w:r>
            <w:r>
              <w:rPr>
                <w:rFonts w:ascii="Consolas" w:eastAsia="Consolas" w:hAnsi="Consolas" w:cs="Consolas"/>
                <w:color w:val="1F2328"/>
              </w:rPr>
              <w:t xml:space="preserve"> </w:t>
            </w:r>
            <w:r>
              <w:rPr>
                <w:rFonts w:ascii="Consolas" w:eastAsia="Consolas" w:hAnsi="Consolas" w:cs="Consolas"/>
                <w:color w:val="0A3069"/>
              </w:rPr>
              <w:t>rke2-server</w:t>
            </w:r>
            <w:r>
              <w:rPr>
                <w:rFonts w:ascii="Consolas" w:eastAsia="Consolas" w:hAnsi="Consolas" w:cs="Consolas"/>
                <w:color w:val="1F2328"/>
              </w:rPr>
              <w:t xml:space="preserve"> </w:t>
            </w:r>
            <w:r>
              <w:rPr>
                <w:rFonts w:ascii="Consolas" w:eastAsia="Consolas" w:hAnsi="Consolas" w:cs="Consolas"/>
                <w:color w:val="0550AE"/>
              </w:rPr>
              <w:t>-f</w:t>
            </w:r>
          </w:p>
          <w:p w14:paraId="4A3C7A12" w14:textId="77777777" w:rsidR="00AA3795" w:rsidRDefault="00000000">
            <w:pPr>
              <w:spacing w:after="0"/>
            </w:pPr>
            <w:r>
              <w:rPr>
                <w:color w:val="707070"/>
              </w:rPr>
              <w:t xml:space="preserve">2     </w:t>
            </w:r>
            <w:proofErr w:type="spellStart"/>
            <w:r>
              <w:rPr>
                <w:rFonts w:ascii="Consolas" w:eastAsia="Consolas" w:hAnsi="Consolas" w:cs="Consolas"/>
                <w:color w:val="953800"/>
              </w:rPr>
              <w:t>journalctl</w:t>
            </w:r>
            <w:proofErr w:type="spellEnd"/>
            <w:r>
              <w:rPr>
                <w:rFonts w:ascii="Consolas" w:eastAsia="Consolas" w:hAnsi="Consolas" w:cs="Consolas"/>
                <w:color w:val="1F2328"/>
              </w:rPr>
              <w:t xml:space="preserve"> </w:t>
            </w:r>
            <w:r>
              <w:rPr>
                <w:rFonts w:ascii="Consolas" w:eastAsia="Consolas" w:hAnsi="Consolas" w:cs="Consolas"/>
                <w:color w:val="0550AE"/>
              </w:rPr>
              <w:t>-u</w:t>
            </w:r>
            <w:r>
              <w:rPr>
                <w:rFonts w:ascii="Consolas" w:eastAsia="Consolas" w:hAnsi="Consolas" w:cs="Consolas"/>
                <w:color w:val="1F2328"/>
              </w:rPr>
              <w:t xml:space="preserve"> </w:t>
            </w:r>
            <w:r>
              <w:rPr>
                <w:rFonts w:ascii="Consolas" w:eastAsia="Consolas" w:hAnsi="Consolas" w:cs="Consolas"/>
                <w:color w:val="0A3069"/>
              </w:rPr>
              <w:t>rke2-agent</w:t>
            </w:r>
            <w:r>
              <w:rPr>
                <w:rFonts w:ascii="Consolas" w:eastAsia="Consolas" w:hAnsi="Consolas" w:cs="Consolas"/>
                <w:color w:val="1F2328"/>
              </w:rPr>
              <w:t xml:space="preserve"> </w:t>
            </w:r>
            <w:r>
              <w:rPr>
                <w:rFonts w:ascii="Consolas" w:eastAsia="Consolas" w:hAnsi="Consolas" w:cs="Consolas"/>
                <w:color w:val="0550AE"/>
              </w:rPr>
              <w:t>-f</w:t>
            </w:r>
          </w:p>
          <w:p w14:paraId="0D23DD68" w14:textId="77777777" w:rsidR="00AA3795" w:rsidRDefault="00000000">
            <w:pPr>
              <w:spacing w:after="0"/>
            </w:pPr>
            <w:r>
              <w:rPr>
                <w:color w:val="707070"/>
              </w:rPr>
              <w:t xml:space="preserve">3     </w:t>
            </w:r>
          </w:p>
        </w:tc>
      </w:tr>
    </w:tbl>
    <w:p w14:paraId="57F76374" w14:textId="77777777" w:rsidR="00AA3795" w:rsidRDefault="00AA3795">
      <w:pPr>
        <w:pBdr>
          <w:top w:val="single" w:sz="12" w:space="0" w:color="auto"/>
        </w:pBdr>
        <w:spacing w:after="0"/>
      </w:pPr>
    </w:p>
    <w:p w14:paraId="48AF48DC" w14:textId="77777777" w:rsidR="00AA3795" w:rsidRDefault="00000000">
      <w:pPr>
        <w:pStyle w:val="Titolo1"/>
      </w:pPr>
      <w:r>
        <w:t xml:space="preserve">9. Fine </w:t>
      </w:r>
      <w:proofErr w:type="spellStart"/>
      <w:r>
        <w:t>documento</w:t>
      </w:r>
      <w:proofErr w:type="spellEnd"/>
    </w:p>
    <w:p w14:paraId="078AF319" w14:textId="77777777" w:rsidR="00AA3795" w:rsidRPr="00FC2D93" w:rsidRDefault="00000000">
      <w:pPr>
        <w:rPr>
          <w:lang w:val="it-IT"/>
        </w:rPr>
      </w:pPr>
      <w:r w:rsidRPr="00FC2D93">
        <w:rPr>
          <w:lang w:val="it-IT"/>
        </w:rPr>
        <w:t xml:space="preserve">Questo </w:t>
      </w:r>
      <w:proofErr w:type="spellStart"/>
      <w:r w:rsidRPr="00FC2D93">
        <w:rPr>
          <w:lang w:val="it-IT"/>
        </w:rPr>
        <w:t>runbook</w:t>
      </w:r>
      <w:proofErr w:type="spellEnd"/>
      <w:r w:rsidRPr="00FC2D93">
        <w:rPr>
          <w:lang w:val="it-IT"/>
        </w:rPr>
        <w:t xml:space="preserve"> fornisce un percorso strutturato per la creazione di un cluster RKE2 completo, con componenti essenziali per orchestrazione, storage, sicurezza e pipeline DevOps.</w:t>
      </w:r>
    </w:p>
    <w:sectPr w:rsidR="00AA3795" w:rsidRPr="00FC2D93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96F97"/>
    <w:multiLevelType w:val="hybridMultilevel"/>
    <w:tmpl w:val="804A0BEA"/>
    <w:lvl w:ilvl="0" w:tplc="51C2D8C0">
      <w:start w:val="1"/>
      <w:numFmt w:val="decimal"/>
      <w:lvlText w:val="%1."/>
      <w:lvlJc w:val="left"/>
      <w:pPr>
        <w:ind w:left="720" w:hanging="360"/>
      </w:pPr>
    </w:lvl>
    <w:lvl w:ilvl="1" w:tplc="BF9C57F4">
      <w:start w:val="1"/>
      <w:numFmt w:val="lowerLetter"/>
      <w:lvlText w:val="%2."/>
      <w:lvlJc w:val="left"/>
      <w:pPr>
        <w:ind w:left="1440" w:hanging="360"/>
      </w:pPr>
    </w:lvl>
    <w:lvl w:ilvl="2" w:tplc="A6381E10">
      <w:start w:val="1"/>
      <w:numFmt w:val="lowerRoman"/>
      <w:lvlText w:val="%3."/>
      <w:lvlJc w:val="right"/>
      <w:pPr>
        <w:ind w:left="2160" w:hanging="180"/>
      </w:pPr>
    </w:lvl>
    <w:lvl w:ilvl="3" w:tplc="8FEE237A">
      <w:start w:val="1"/>
      <w:numFmt w:val="decimal"/>
      <w:lvlText w:val="%4."/>
      <w:lvlJc w:val="left"/>
      <w:pPr>
        <w:ind w:left="2880" w:hanging="360"/>
      </w:pPr>
    </w:lvl>
    <w:lvl w:ilvl="4" w:tplc="48F2EC3C">
      <w:start w:val="1"/>
      <w:numFmt w:val="lowerLetter"/>
      <w:lvlText w:val="%5."/>
      <w:lvlJc w:val="left"/>
      <w:pPr>
        <w:ind w:left="3600" w:hanging="360"/>
      </w:pPr>
    </w:lvl>
    <w:lvl w:ilvl="5" w:tplc="541411E0">
      <w:start w:val="1"/>
      <w:numFmt w:val="lowerRoman"/>
      <w:lvlText w:val="%6."/>
      <w:lvlJc w:val="right"/>
      <w:pPr>
        <w:ind w:left="4320" w:hanging="180"/>
      </w:pPr>
    </w:lvl>
    <w:lvl w:ilvl="6" w:tplc="1F5A1072">
      <w:start w:val="1"/>
      <w:numFmt w:val="decimal"/>
      <w:lvlText w:val="%7."/>
      <w:lvlJc w:val="left"/>
      <w:pPr>
        <w:ind w:left="5040" w:hanging="360"/>
      </w:pPr>
    </w:lvl>
    <w:lvl w:ilvl="7" w:tplc="5EB83A34">
      <w:start w:val="1"/>
      <w:numFmt w:val="lowerLetter"/>
      <w:lvlText w:val="%8."/>
      <w:lvlJc w:val="left"/>
      <w:pPr>
        <w:ind w:left="5760" w:hanging="360"/>
      </w:pPr>
    </w:lvl>
    <w:lvl w:ilvl="8" w:tplc="4F12D50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4945DF"/>
    <w:multiLevelType w:val="hybridMultilevel"/>
    <w:tmpl w:val="A3C68032"/>
    <w:lvl w:ilvl="0" w:tplc="5CD24526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3328D30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88186B04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1B1437E8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2770611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A58A1F7C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1B70FA3A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4E64BBC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4C941974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" w15:restartNumberingAfterBreak="0">
    <w:nsid w:val="341D7262"/>
    <w:multiLevelType w:val="hybridMultilevel"/>
    <w:tmpl w:val="C9987E82"/>
    <w:lvl w:ilvl="0" w:tplc="C810AD66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C5CCCCD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D1A65BE0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FA72ADF2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8D0A2E9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E9B67F76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70909D32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19B6E00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26F0381E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3" w15:restartNumberingAfterBreak="0">
    <w:nsid w:val="343D3CB1"/>
    <w:multiLevelType w:val="hybridMultilevel"/>
    <w:tmpl w:val="1EBC71D2"/>
    <w:lvl w:ilvl="0" w:tplc="0554CB70">
      <w:start w:val="1"/>
      <w:numFmt w:val="decimal"/>
      <w:lvlText w:val="%1."/>
      <w:lvlJc w:val="left"/>
      <w:pPr>
        <w:ind w:left="720" w:hanging="360"/>
      </w:pPr>
    </w:lvl>
    <w:lvl w:ilvl="1" w:tplc="44FC0C50">
      <w:start w:val="1"/>
      <w:numFmt w:val="lowerLetter"/>
      <w:lvlText w:val="%2."/>
      <w:lvlJc w:val="left"/>
      <w:pPr>
        <w:ind w:left="1440" w:hanging="360"/>
      </w:pPr>
    </w:lvl>
    <w:lvl w:ilvl="2" w:tplc="D9E6D2EC">
      <w:start w:val="1"/>
      <w:numFmt w:val="lowerRoman"/>
      <w:lvlText w:val="%3."/>
      <w:lvlJc w:val="right"/>
      <w:pPr>
        <w:ind w:left="2160" w:hanging="180"/>
      </w:pPr>
    </w:lvl>
    <w:lvl w:ilvl="3" w:tplc="5596CE74">
      <w:start w:val="1"/>
      <w:numFmt w:val="decimal"/>
      <w:lvlText w:val="%4."/>
      <w:lvlJc w:val="left"/>
      <w:pPr>
        <w:ind w:left="2880" w:hanging="360"/>
      </w:pPr>
    </w:lvl>
    <w:lvl w:ilvl="4" w:tplc="DC845D68">
      <w:start w:val="1"/>
      <w:numFmt w:val="lowerLetter"/>
      <w:lvlText w:val="%5."/>
      <w:lvlJc w:val="left"/>
      <w:pPr>
        <w:ind w:left="3600" w:hanging="360"/>
      </w:pPr>
    </w:lvl>
    <w:lvl w:ilvl="5" w:tplc="C27456B4">
      <w:start w:val="1"/>
      <w:numFmt w:val="lowerRoman"/>
      <w:lvlText w:val="%6."/>
      <w:lvlJc w:val="right"/>
      <w:pPr>
        <w:ind w:left="4320" w:hanging="180"/>
      </w:pPr>
    </w:lvl>
    <w:lvl w:ilvl="6" w:tplc="AE16228E">
      <w:start w:val="1"/>
      <w:numFmt w:val="decimal"/>
      <w:lvlText w:val="%7."/>
      <w:lvlJc w:val="left"/>
      <w:pPr>
        <w:ind w:left="5040" w:hanging="360"/>
      </w:pPr>
    </w:lvl>
    <w:lvl w:ilvl="7" w:tplc="1FB25DC0">
      <w:start w:val="1"/>
      <w:numFmt w:val="lowerLetter"/>
      <w:lvlText w:val="%8."/>
      <w:lvlJc w:val="left"/>
      <w:pPr>
        <w:ind w:left="5760" w:hanging="360"/>
      </w:pPr>
    </w:lvl>
    <w:lvl w:ilvl="8" w:tplc="066A5C2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45FCA"/>
    <w:multiLevelType w:val="hybridMultilevel"/>
    <w:tmpl w:val="396660C8"/>
    <w:lvl w:ilvl="0" w:tplc="70002C4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E7CAF25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A25C2EA8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35E4B88E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962213D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D384174E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4C0E44D4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C97AF29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52143BE6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5" w15:restartNumberingAfterBreak="0">
    <w:nsid w:val="448F75D3"/>
    <w:multiLevelType w:val="hybridMultilevel"/>
    <w:tmpl w:val="D5801D9E"/>
    <w:lvl w:ilvl="0" w:tplc="80DE281E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8D5A47E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5674061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4252BA16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877644A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4BAC8994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78A27B2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EF40270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2F9827BC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6" w15:restartNumberingAfterBreak="0">
    <w:nsid w:val="48E24495"/>
    <w:multiLevelType w:val="hybridMultilevel"/>
    <w:tmpl w:val="8E12B608"/>
    <w:lvl w:ilvl="0" w:tplc="0046F30E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EF2297E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E2A0BF26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CB0E7674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B104589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DD464A4A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4D08C072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700ABD9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59F6C1A0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7" w15:restartNumberingAfterBreak="0">
    <w:nsid w:val="4C30221C"/>
    <w:multiLevelType w:val="hybridMultilevel"/>
    <w:tmpl w:val="7214D190"/>
    <w:lvl w:ilvl="0" w:tplc="F828B6FE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C5F4B52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820224B4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5DC0F012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6AC0B25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67186E48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1F0669CE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9A68F97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B7944334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8" w15:restartNumberingAfterBreak="0">
    <w:nsid w:val="4D2A036C"/>
    <w:multiLevelType w:val="hybridMultilevel"/>
    <w:tmpl w:val="FE1ADA22"/>
    <w:lvl w:ilvl="0" w:tplc="D2382A50">
      <w:start w:val="1"/>
      <w:numFmt w:val="bullet"/>
      <w:lvlText w:val="●"/>
      <w:lvlJc w:val="left"/>
      <w:pPr>
        <w:ind w:left="720" w:hanging="360"/>
      </w:pPr>
    </w:lvl>
    <w:lvl w:ilvl="1" w:tplc="B0926338">
      <w:start w:val="1"/>
      <w:numFmt w:val="bullet"/>
      <w:lvlText w:val="○"/>
      <w:lvlJc w:val="left"/>
      <w:pPr>
        <w:ind w:left="1440" w:hanging="360"/>
      </w:pPr>
    </w:lvl>
    <w:lvl w:ilvl="2" w:tplc="ED5A28F8">
      <w:start w:val="1"/>
      <w:numFmt w:val="bullet"/>
      <w:lvlText w:val="■"/>
      <w:lvlJc w:val="left"/>
      <w:pPr>
        <w:ind w:left="2160" w:hanging="360"/>
      </w:pPr>
    </w:lvl>
    <w:lvl w:ilvl="3" w:tplc="24427E00">
      <w:start w:val="1"/>
      <w:numFmt w:val="bullet"/>
      <w:lvlText w:val="●"/>
      <w:lvlJc w:val="left"/>
      <w:pPr>
        <w:ind w:left="2880" w:hanging="360"/>
      </w:pPr>
    </w:lvl>
    <w:lvl w:ilvl="4" w:tplc="3E4E84B6">
      <w:start w:val="1"/>
      <w:numFmt w:val="bullet"/>
      <w:lvlText w:val="○"/>
      <w:lvlJc w:val="left"/>
      <w:pPr>
        <w:ind w:left="3600" w:hanging="360"/>
      </w:pPr>
    </w:lvl>
    <w:lvl w:ilvl="5" w:tplc="CEC2A080">
      <w:start w:val="1"/>
      <w:numFmt w:val="bullet"/>
      <w:lvlText w:val="■"/>
      <w:lvlJc w:val="left"/>
      <w:pPr>
        <w:ind w:left="4320" w:hanging="360"/>
      </w:pPr>
    </w:lvl>
    <w:lvl w:ilvl="6" w:tplc="F198FC26">
      <w:start w:val="1"/>
      <w:numFmt w:val="bullet"/>
      <w:lvlText w:val="●"/>
      <w:lvlJc w:val="left"/>
      <w:pPr>
        <w:ind w:left="5040" w:hanging="360"/>
      </w:pPr>
    </w:lvl>
    <w:lvl w:ilvl="7" w:tplc="E27C6B48">
      <w:start w:val="1"/>
      <w:numFmt w:val="bullet"/>
      <w:lvlText w:val="●"/>
      <w:lvlJc w:val="left"/>
      <w:pPr>
        <w:ind w:left="5760" w:hanging="360"/>
      </w:pPr>
    </w:lvl>
    <w:lvl w:ilvl="8" w:tplc="4770FC1A">
      <w:start w:val="1"/>
      <w:numFmt w:val="bullet"/>
      <w:lvlText w:val="●"/>
      <w:lvlJc w:val="left"/>
      <w:pPr>
        <w:ind w:left="6480" w:hanging="360"/>
      </w:pPr>
    </w:lvl>
  </w:abstractNum>
  <w:abstractNum w:abstractNumId="9" w15:restartNumberingAfterBreak="0">
    <w:nsid w:val="633118ED"/>
    <w:multiLevelType w:val="hybridMultilevel"/>
    <w:tmpl w:val="CEF05C32"/>
    <w:lvl w:ilvl="0" w:tplc="826A7EF8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5136164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C58C0BF6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44FE4EA8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E5A226B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F6F845C8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6E1EE814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D81662D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01768CAC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0" w15:restartNumberingAfterBreak="0">
    <w:nsid w:val="63B868A0"/>
    <w:multiLevelType w:val="hybridMultilevel"/>
    <w:tmpl w:val="01CAFCC4"/>
    <w:lvl w:ilvl="0" w:tplc="8E468DC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736C579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A636F830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ECBC9374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2EA862A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0172D1F0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A1D86E7E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4CFA7F0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D8389212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1" w15:restartNumberingAfterBreak="0">
    <w:nsid w:val="68B47F0C"/>
    <w:multiLevelType w:val="hybridMultilevel"/>
    <w:tmpl w:val="98244B54"/>
    <w:lvl w:ilvl="0" w:tplc="477AA444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76F040C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5E08F72E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2F2E4EDE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23E468F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44C82D32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52089564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B838C9A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A5505A9A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num w:numId="1" w16cid:durableId="889875540">
    <w:abstractNumId w:val="8"/>
    <w:lvlOverride w:ilvl="0">
      <w:startOverride w:val="1"/>
    </w:lvlOverride>
  </w:num>
  <w:num w:numId="2" w16cid:durableId="1745561678">
    <w:abstractNumId w:val="6"/>
  </w:num>
  <w:num w:numId="3" w16cid:durableId="975381164">
    <w:abstractNumId w:val="4"/>
  </w:num>
  <w:num w:numId="4" w16cid:durableId="48383563">
    <w:abstractNumId w:val="2"/>
  </w:num>
  <w:num w:numId="5" w16cid:durableId="811099361">
    <w:abstractNumId w:val="10"/>
  </w:num>
  <w:num w:numId="6" w16cid:durableId="2051564214">
    <w:abstractNumId w:val="1"/>
  </w:num>
  <w:num w:numId="7" w16cid:durableId="1817838528">
    <w:abstractNumId w:val="3"/>
  </w:num>
  <w:num w:numId="8" w16cid:durableId="1926070079">
    <w:abstractNumId w:val="0"/>
  </w:num>
  <w:num w:numId="9" w16cid:durableId="1320385864">
    <w:abstractNumId w:val="9"/>
  </w:num>
  <w:num w:numId="10" w16cid:durableId="1832063320">
    <w:abstractNumId w:val="5"/>
  </w:num>
  <w:num w:numId="11" w16cid:durableId="696271804">
    <w:abstractNumId w:val="11"/>
  </w:num>
  <w:num w:numId="12" w16cid:durableId="17472166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795"/>
    <w:rsid w:val="004E07B8"/>
    <w:rsid w:val="00A7438E"/>
    <w:rsid w:val="00AA3795"/>
    <w:rsid w:val="00FC2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CCC0E"/>
  <w15:docId w15:val="{C9C299B5-997A-4FB1-9C3E-45D833681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color w:val="0F4761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Pr>
      <w:rFonts w:asciiTheme="majorHAnsi" w:eastAsiaTheme="majorEastAsia" w:hAnsiTheme="majorHAnsi" w:cstheme="majorBidi"/>
      <w:color w:val="0F4761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Pr>
      <w:rFonts w:eastAsiaTheme="majorEastAsia" w:cstheme="majorBidi"/>
      <w:color w:val="0F4761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Pr>
      <w:rFonts w:eastAsiaTheme="majorEastAsia" w:cstheme="majorBidi"/>
      <w:i/>
      <w:iCs/>
      <w:color w:val="0F4761"/>
    </w:rPr>
  </w:style>
  <w:style w:type="character" w:customStyle="1" w:styleId="Titolo5Carattere">
    <w:name w:val="Titolo 5 Carattere"/>
    <w:basedOn w:val="Carpredefinitoparagrafo"/>
    <w:link w:val="Titolo5"/>
    <w:uiPriority w:val="9"/>
    <w:rPr>
      <w:rFonts w:eastAsiaTheme="majorEastAsia" w:cstheme="majorBidi"/>
      <w:color w:val="0F4761"/>
    </w:rPr>
  </w:style>
  <w:style w:type="character" w:customStyle="1" w:styleId="Titolo6Carattere">
    <w:name w:val="Titolo 6 Carattere"/>
    <w:basedOn w:val="Carpredefinitoparagrafo"/>
    <w:link w:val="Titolo6"/>
    <w:uiPriority w:val="9"/>
    <w:rPr>
      <w:rFonts w:eastAsiaTheme="majorEastAsia" w:cstheme="majorBidi"/>
      <w:i/>
      <w:iCs/>
      <w:color w:val="595959"/>
    </w:rPr>
  </w:style>
  <w:style w:type="character" w:customStyle="1" w:styleId="Titolo7Carattere">
    <w:name w:val="Titolo 7 Carattere"/>
    <w:basedOn w:val="Carpredefinitoparagrafo"/>
    <w:link w:val="Titolo7"/>
    <w:uiPriority w:val="9"/>
    <w:rPr>
      <w:rFonts w:eastAsiaTheme="majorEastAsia" w:cstheme="majorBidi"/>
      <w:color w:val="595959"/>
    </w:rPr>
  </w:style>
  <w:style w:type="character" w:customStyle="1" w:styleId="Titolo8Carattere">
    <w:name w:val="Titolo 8 Carattere"/>
    <w:basedOn w:val="Carpredefinitoparagrafo"/>
    <w:link w:val="Titolo8"/>
    <w:uiPriority w:val="9"/>
    <w:rPr>
      <w:rFonts w:eastAsiaTheme="majorEastAsia" w:cstheme="majorBidi"/>
      <w:i/>
      <w:iCs/>
      <w:color w:val="272727"/>
    </w:rPr>
  </w:style>
  <w:style w:type="character" w:customStyle="1" w:styleId="Titolo9Carattere">
    <w:name w:val="Titolo 9 Carattere"/>
    <w:basedOn w:val="Carpredefinitoparagrafo"/>
    <w:link w:val="Titolo9"/>
    <w:uiPriority w:val="9"/>
    <w:rPr>
      <w:rFonts w:eastAsiaTheme="majorEastAsia" w:cstheme="majorBidi"/>
      <w:color w:val="272727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olo">
    <w:name w:val="Title"/>
    <w:basedOn w:val="Normale"/>
    <w:next w:val="Normale"/>
    <w:link w:val="TitoloCarattere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11"/>
    <w:rPr>
      <w:rFonts w:eastAsiaTheme="majorEastAsia" w:cstheme="majorBidi"/>
      <w:color w:val="595959"/>
      <w:spacing w:val="15"/>
      <w:sz w:val="28"/>
      <w:szCs w:val="28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numPr>
        <w:ilvl w:val="1"/>
      </w:numPr>
    </w:pPr>
    <w:rPr>
      <w:rFonts w:eastAsiaTheme="majorEastAsia" w:cstheme="majorBidi"/>
      <w:color w:val="595959"/>
      <w:spacing w:val="15"/>
      <w:sz w:val="28"/>
      <w:szCs w:val="28"/>
    </w:rPr>
  </w:style>
  <w:style w:type="character" w:styleId="Enfasiintensa">
    <w:name w:val="Intense Emphasis"/>
    <w:basedOn w:val="Carpredefinitoparagrafo"/>
    <w:uiPriority w:val="21"/>
    <w:qFormat/>
    <w:rPr>
      <w:i/>
      <w:iCs/>
      <w:color w:val="0F4761"/>
    </w:rPr>
  </w:style>
  <w:style w:type="character" w:customStyle="1" w:styleId="CitazioneCarattere">
    <w:name w:val="Citazione Carattere"/>
    <w:basedOn w:val="Carpredefinitoparagrafo"/>
    <w:link w:val="Citazione"/>
    <w:uiPriority w:val="29"/>
    <w:rPr>
      <w:i/>
      <w:iCs/>
      <w:color w:val="404040"/>
    </w:rPr>
  </w:style>
  <w:style w:type="paragraph" w:styleId="Citazione">
    <w:name w:val="Quote"/>
    <w:basedOn w:val="Normale"/>
    <w:next w:val="Normale"/>
    <w:link w:val="CitazioneCarattere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Pr>
      <w:i/>
      <w:iCs/>
      <w:color w:val="0F4761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styleId="Riferimentointenso">
    <w:name w:val="Intense Reference"/>
    <w:basedOn w:val="Carpredefinitoparagrafo"/>
    <w:uiPriority w:val="32"/>
    <w:qFormat/>
    <w:rPr>
      <w:b/>
      <w:bCs/>
      <w:smallCaps/>
      <w:color w:val="0F4761"/>
      <w:spacing w:val="5"/>
    </w:r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lagriglia4-colore1">
    <w:name w:val="Grid Table 4 Accent 1"/>
    <w:basedOn w:val="Tabellanormale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character" w:styleId="Collegamentoipertestuale">
    <w:name w:val="Hyperlink"/>
    <w:basedOn w:val="Carpredefinitoparagrafo"/>
    <w:uiPriority w:val="99"/>
    <w:unhideWhenUsed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customStyle="1" w:styleId="Code">
    <w:name w:val="Code"/>
    <w:basedOn w:val="Normale"/>
    <w:next w:val="Normale"/>
    <w:uiPriority w:val="35"/>
    <w:qFormat/>
    <w:pPr>
      <w:spacing w:before="160"/>
      <w:contextualSpacing/>
    </w:pPr>
    <w:rPr>
      <w:i/>
      <w:iCs/>
      <w:color w:val="40404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17A41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17A41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17A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475</Words>
  <Characters>3724</Characters>
  <Application>Microsoft Office Word</Application>
  <DocSecurity>0</DocSecurity>
  <Lines>133</Lines>
  <Paragraphs>144</Paragraphs>
  <ScaleCrop>false</ScaleCrop>
  <Company/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</dc:title>
  <dc:creator>Un-named</dc:creator>
  <cp:lastModifiedBy>Barucci Alessandro (GICT PT&amp;G )</cp:lastModifiedBy>
  <cp:revision>2</cp:revision>
  <dcterms:created xsi:type="dcterms:W3CDTF">2026-02-10T10:57:00Z</dcterms:created>
  <dcterms:modified xsi:type="dcterms:W3CDTF">2026-02-10T10:57:00Z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7ad33d-ed35-43c0-b526-22bc83c17deb_Enabled">
    <vt:lpwstr>true</vt:lpwstr>
  </property>
  <property fmtid="{D5CDD505-2E9C-101B-9397-08002B2CF9AE}" pid="3" name="MSIP_Label_797ad33d-ed35-43c0-b526-22bc83c17deb_SetDate">
    <vt:lpwstr>2026-02-10T10:13:20Z</vt:lpwstr>
  </property>
  <property fmtid="{D5CDD505-2E9C-101B-9397-08002B2CF9AE}" pid="4" name="MSIP_Label_797ad33d-ed35-43c0-b526-22bc83c17deb_Method">
    <vt:lpwstr>Standard</vt:lpwstr>
  </property>
  <property fmtid="{D5CDD505-2E9C-101B-9397-08002B2CF9AE}" pid="5" name="MSIP_Label_797ad33d-ed35-43c0-b526-22bc83c17deb_Name">
    <vt:lpwstr>797ad33d-ed35-43c0-b526-22bc83c17deb</vt:lpwstr>
  </property>
  <property fmtid="{D5CDD505-2E9C-101B-9397-08002B2CF9AE}" pid="6" name="MSIP_Label_797ad33d-ed35-43c0-b526-22bc83c17deb_SiteId">
    <vt:lpwstr>d539d4bf-5610-471a-afc2-1c76685cfefa</vt:lpwstr>
  </property>
  <property fmtid="{D5CDD505-2E9C-101B-9397-08002B2CF9AE}" pid="7" name="MSIP_Label_797ad33d-ed35-43c0-b526-22bc83c17deb_ActionId">
    <vt:lpwstr>1e52dec4-18cf-465d-81a2-e83835984599</vt:lpwstr>
  </property>
  <property fmtid="{D5CDD505-2E9C-101B-9397-08002B2CF9AE}" pid="8" name="MSIP_Label_797ad33d-ed35-43c0-b526-22bc83c17deb_ContentBits">
    <vt:lpwstr>0</vt:lpwstr>
  </property>
</Properties>
</file>