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**adoption della nuova AI-enabled IDP**,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**La Platform non si limita a fornire strumenti per costruire Agent AI: fornisce un percorso governato per portarli dall'idea al runtime, mantenendo sicurezza, compliance, versioning, osservabilità e standard aziendali.**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 seguito una prima versione strutturata come documento architetturale/strategico.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AI-enabled Internal Developer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Agent Builder, Agent Runtime e IDP Guard Rails per il nuovo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1. Executive Summary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modello tradizionale di Software Development Lifecycle sta evolvendo da un processo in cui il developer scrive prevalentemente codice a un modello nel quale il software viene sempre più spesso **progettato, generato, verificato e gestito attraverso sistemi AI agentici**.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questo nuovo scenario un'Internal Developer Platform (IDP) non dovrebbe limitarsi a fornire Kubernetes, CI/CD, registry e servizi infrastrutturali.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diventare il **sistema di riferimento attraverso cui anche gli AI Agent vengono costruiti, verificati, distribuiti e governati**.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L'architettura proposta introduce due capability principali: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AI ENABLED IDP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┌──────────────┴──────────────┐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AGENT BUILDER                 AGENT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Langflow        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Low-code design                Declarative CRD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Python / Container              Agent Pod /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└──────────────┬──────────────┘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IDP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Security        Architecture      Technology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└─────────────────┼─────────────────┘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GOVERNED AI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L'obiettivo non è quindi fornire semplicemente "un tool per creare agent", ma creare un **percorso standardizzato e governato per trasformare un'idea AI in un servizio operativo aziendale**.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2. Perché estendere l'IDP agli Agent AI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L'adozione degli Agent AI introduce un nuovo insieme di artefatti software.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modello tradizionale: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Source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modello AI-enabled: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Skill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Server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Workflow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Validation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Packaging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Deployment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Agent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diventa quindi un nuovo tipo di **software artifact**.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comporta una conseguenza importante: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**Gli Agent devono essere trattati con gli stessi principi di engineering applicati al software tradizionale.**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Devono quindi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versionati;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riproducibili;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testabili;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osservabili;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distribuiti attraverso pipeline;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sottoposti a controlli di sicurezza;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associati a ownership;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governati secondo policy aziendali;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aggiornabili e ritirabili.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3. Il nuovo modello di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L'AI introduce una nuova dimensione nello SDLC.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Possiamo rappresentarlo come: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TRADITIONAL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Plan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Build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Test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Operate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AI-ENABLED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 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Prompt / Skill / Tool Engineering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 &amp;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Package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Observe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Improve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↺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differenza fondamentale è il **feedback loop**.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Agent non è necessariamente un artefatto statico.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Può evolvere attraverso: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 prompt;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delle istruzioni;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dei tool;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 modello;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della knowledge base;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delle policy;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 workflow.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questo l'IDP deve supportare un ciclo: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**Build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Observe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Improve**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4. Layer Builder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primo layer della piattaforma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il **Builder Layer**.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Tecnologia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**Langflow**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Obiettivo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Fornire agli sviluppatori un ambiente low-code per progettare: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agent;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workflow;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prompt;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model interaction;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tool;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componenti;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integrazioni;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RAG;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MCP;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logiche di orchestrazione.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L'obiettivo è abbassare la barriera di ingresso alla costruzione di sistemi AI senza eliminare i principi di software engineering.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4.1 Dal prototipo all'artefatto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 non deve essere considerato il runtime aziendale dell'Agent.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suo ruolo principale nella Platform è: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Agent 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┌────────┴────────┐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Python            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└────────┬────────┘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Git /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Kagent 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L'output del Builder diventa quindi un **artefatto versionabile**.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è fondamentale per evitare il modello: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crea Agent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clicca 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sostituendolo con: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Version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Validate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Review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5. Layer Deploy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secondo layer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il **Agent Runtime / Deployment Layer**.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Tecnologia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**Kagent**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ruolo di Kagent è fornire un modello **Kubernetes-native e declarative** per rappresentare gli Agent.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diventa una risorsa dichiarativa: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apiVersion: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kind: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metadata: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name: my-agent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spec: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modello diventa quindi: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Agent 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Pod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gli Agent dentro il modello operativo già adottato dalla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6. Perché Kubernetes-native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L'utilizzo di CRD per rappresentare gli Agent produce un vantaggio architetturale importante.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diventa una risorsa gestibile attraverso gli stessi meccanismi utilizzati per le applicazioni: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Kubernetes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Workload          Service        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Deployment          Service             CRD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StatefulSet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consente di applicare agli Agent: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RBAC;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Namespace isolation;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NetworkPolicy;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ResourceQuota;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LimitRange;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secrets management;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observability;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admission control;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policy enforcement;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GitOps;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audit;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lifecycle management.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non diventa quindi un'entità "speciale" fuori dalla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Diventa un **first-class workload della Platform**.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7. Il principio fondamentale: Guard Rails, non Guard Walls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evitare due estremi.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Modello 1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Nessun controllo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AI Tool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Production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rapidamente 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agent non versionati;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credenziali embedded;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tool non autorizzati;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modelli non approvati;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immagini non certificate;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vulnerabilità;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data leakage;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costi incontrollati;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difficoltà di audit.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Modello 2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Platform troppo restrittiva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 approvazioni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15 ticket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 comitati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all'abbandono della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Modello desiderato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Platform Golden Path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Compliance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Architecture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Technology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Operations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Quindi: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**Guard Rails devono rendere facile fare la cosa corretta, non semplicemente impedire di fare la cosa sbagliata.**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8. Le categorie di Guard Rail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Propongo quattro categorie principali.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8.1 Architectural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Definiscono **come deve essere costruito un Agent**.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Esempi: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pattern architetturali approvati;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separazione Builder/Runtime;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utilizzo di MCP per tool integration;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obbligo di externalizzazione dei secret;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separazione tra agent e knowledge store;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standard per RAG;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pattern di comunicazione tra Agent;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timeout;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retry;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circuit breaker;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dependency management.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9. Infrastructure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Definiscono **dove e con quali risorse può girare l'Agent**.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Esempi: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CPU / Memory limits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ResourceQuota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LimitRange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profile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Network: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APIs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MCP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databases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external endpoints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Pod Security Standards;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NetworkPolicy;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non-root;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read-only filesystem quando possibile;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image signing;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image scanning;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SBOM;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secret management;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workload identity;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namespace isolation.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10. Technology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anche definire **quali tecnologie possono essere utilizzate**.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 esempio: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LLM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Model 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Model 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Model 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Vector DB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DB 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DB 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MCP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MCP 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MCP 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MCP 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evita che ogni team costruisca una propria AI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diventa quindi un **Technology Marketplace governato**.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11. Security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Questa è probabilmente la categoria più importante.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Agent può avere capacità operative molto superiori a quelle di un'applicazione tradizionale.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esempio: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read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write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execute pipeline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access database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call API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create Kubernetes resources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send notifications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problema non è soltanto: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"L'Agent è sicuro?"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**"Quali capacità gli sono state concesse?"**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al principio: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Least Agency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Non solo: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Least Privilege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**Least Agency**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ovvero concedere all'Agent **solo le capacità necessarie per svolgere il proprio compito**.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12. Identity e Secrets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Ogni Agent dovrebbe avere una propria identity.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Non: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shared-api-key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Workload Identity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Resource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 secret devono essere gestiti dalla Platform e non contenuti: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Dockerfile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Python source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 attraverso il secret management aziendale.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13. Versioning degli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Uno dei cambiamenti più importanti rispetto al software tradizionale è che **non deve essere versionato soltanto il codice**.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vero Agent artifact può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source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system instructions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 parameters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servers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knowledge sources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dependencies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Kagent manifest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 dataset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Quindi il versioning deve comprendere l'intero **Agent Package**.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possibile modello: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agent-customer-support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agent.yaml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prompts/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src/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evaluations/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Dockerfile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requirements.txt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README.md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14. Agent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dovrebbe progressivamente introdurre un **Agent Registry / Catalog**.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catalogo potrebbe contenere: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Owner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Version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Status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Description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dependencies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Data classification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 profile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 results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Lifecycle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permette di passare da: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"Abbiamo tanti Agent"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"Abbiamo un inventario governato degli Agent aziendali."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15. Evaluation come nuova fase dello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software tradizionale: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Unit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Integration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gli Agent: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Functional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Prompt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Tool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Hallucination / Grounding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L'evaluation diventa quindi una **quality gate della Platform**.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16. Agent CI/CD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dovrebbe introdurre una pipeline standard: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Source validation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Dependency scan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Secret scan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SAST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Container scan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SBOM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Policy validation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Artifact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Approval / 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Production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è il punto in cui **AgentOps entra naturalmente nel DevOps esistente**.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17. Golden Path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favorire l'adoption non bisogna chiedere agli sviluppatori di conoscere tutti i controlli.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fornire un **Golden Path**.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Esempio: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Create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Choose Template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Chat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RAG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Coding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Automation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Configure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 Check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Publish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developer dovrebbe percepire: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**"Creo un Agent come creo un'applicazione."**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Non: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"Devo imparare 15 tecnologie AI."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18. Developer Experience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L'adozione dell'IDP dipenderà molto dalla Developer Experience.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percorso ideale dovrebbe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Backstage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Create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Export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CI/CD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Kubernetes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Backstage può diventare il **portale di accesso alla capability**, mentre Langflow rimane il Builder e Kagent il Runtime.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19. Il ruolo della Platform Engineering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introduce una nuova responsabilità per il team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non deve costruire gli Agent al posto dei developer.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 costruire **il sistema nel quale gli Agent possono essere costruiti in modo sicuro**.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distinzione è fondamentale: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PLATFORM TEAM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Platform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Guard Rails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Golden Paths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Templates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Runtime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Observability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CI/CD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Registry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└─────────────┬──────────────┘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Developer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└───────┬───────┘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risultato è **platform as a product** anche per l'AI.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20. Un nuovo contratto tra Developer e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può formalizzare un **Agent Contract**.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developer dichiara: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What does my Agent do?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What data does it access?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tools does it use?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model does it use?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Who owns it?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What risk profile does it have?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garantisce: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Where can it run?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identities can it use?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resources can it access?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models are allowed?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tools are allowed?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How is it monitored?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How is it audited?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How is it deployed?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crea una separazione molto chiara tra: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**Business responsibility**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**Platform responsibility**.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21. Maturity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L'adoption può essere gestita progressivamente.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1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Experiment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Local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Nessun deployment enterprise.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2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Managed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Versioning e deployment controllato.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3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Governed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Aggiungiamo: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RBAC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Secrets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4 — Enterprise AgentOps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Automated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 as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Lifecycle Management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5 — AI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diventa un vero **AI Operating Model**: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AI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Build             Deploy            Operate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Langflow            Kagent         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└─────────────────┼─────────────────┘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Governance Layer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Security         Compliance          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└─────────────────┼─────────────────┘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Agent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22. Messaggio per l'adozione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messaggio da portare ai developer non dovrebbe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"La Platform controlla come costruisci il tuo Agent."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**"La Platform ti fornisce tutto ciò che ti serve per costruire e portare in produzione un Agent senza dover reinventare ogni volta sicurezza, infrastruttura, deployment, osservabilità e compliance."**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Questa distinzione è fondamentale per l'adoption.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valore della Platform non è limitare la creatività dello sviluppatore.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**trasformare la complessità enterprise in capability riutilizzabili**.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23. Target Architecture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modello complessivo può essere rappresentato così: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BACKSTAGE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┌────────────────┴────────────────┐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LANGFLOW                         Templates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Artifact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Code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Tools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└──────────┬──────────┘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CI/CD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┌─────────┼──────────┐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SAST      Scan     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└─────────┼──────────┘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Kubernetes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Pod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└───────┬───────┘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┌─────────┼──────────┐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MCP       LLM       Data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└─────────┼──────────┘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OPERATIONS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┌──────────┼──────────┐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Monitoring    Audit      Cost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└──────────┼──────────┘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FEEDBACK LOOP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Improve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24. Conclusione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L'introduzione di Langflow e Kagent nell'IDP non dovrebbe essere considerata semplicemente l'aggiunta di due nuovi strumenti tecnologici.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Rappresenta l'evoluzione della Platform da: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**Internal Developer Platform**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**AI-enabled Internal Developer Platform**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dove gli Agent diventano una nuova categoria di software artifact.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valore principale della Platform diventa quindi la capacità di fornire contemporaneamente: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**Freedom to build**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**Guard rails to operate**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**Governance to scale**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developer mantiene la libertà di progettare il comportamento dell'Agent, mentre la Platform garantisce che il percorso verso la produzione sia coerente con gli standard aziendali.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questo modello **security, compliance, versioning, evaluation, observability e lifecycle management non vengono aggiunti dopo la costruzione dell'Agent**: diventano proprietà intrinseche del percorso di delivery.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è il passaggio fondamentale verso un modello di SDLC nel quale **codice, AI model, prompt, tool, MCP, workflow e Agent vengono trattati come componenti governati dello stesso sistema software**.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